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4C518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439FADE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5F59E59F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6CAEFD6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025FADE0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B9E28A4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D89F33E">
      <w:pPr>
        <w:snapToGrid w:val="0"/>
        <w:spacing w:line="300" w:lineRule="auto"/>
        <w:jc w:val="center"/>
        <w:rPr>
          <w:rStyle w:val="8"/>
          <w:rFonts w:ascii="方正小标宋简体" w:eastAsia="方正小标宋简体"/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</w:pPr>
      <w:r>
        <w:rPr>
          <w:rStyle w:val="8"/>
          <w:rFonts w:ascii="方正小标宋简体" w:eastAsia="方正小标宋简体"/>
          <w:b/>
          <w:color w:val="000000" w:themeColor="text1"/>
          <w:sz w:val="72"/>
          <w14:textFill>
            <w14:solidFill>
              <w14:schemeClr w14:val="tx1"/>
            </w14:solidFill>
          </w14:textFill>
        </w:rPr>
        <w:t>校 企 战 略 合 作 协 议</w:t>
      </w:r>
    </w:p>
    <w:p w14:paraId="6045964B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/>
          <w:color w:val="000000" w:themeColor="text1"/>
          <w:sz w:val="30"/>
          <w14:textFill>
            <w14:solidFill>
              <w14:schemeClr w14:val="tx1"/>
            </w14:solidFill>
          </w14:textFill>
        </w:rPr>
        <w:t>(修订)</w:t>
      </w:r>
    </w:p>
    <w:p w14:paraId="68A3B65A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B97853E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2EDF809A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F556F22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B95475E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8DF96B9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4A60C2D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12DF370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4AE0E867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314093A8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56D5E83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FCF9033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78DBA860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1DD75F64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A73442F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30BBC81">
      <w:pPr>
        <w:snapToGrid w:val="0"/>
        <w:spacing w:line="300" w:lineRule="auto"/>
        <w:jc w:val="center"/>
        <w:rPr>
          <w:rStyle w:val="8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544B7D40">
      <w:pPr>
        <w:snapToGrid w:val="0"/>
        <w:spacing w:line="300" w:lineRule="auto"/>
        <w:jc w:val="center"/>
        <w:rPr>
          <w:rStyle w:val="8"/>
          <w:rFonts w:eastAsia="楷体_GB2312"/>
          <w:color w:val="000000" w:themeColor="text1"/>
          <w:sz w:val="30"/>
          <w14:textFill>
            <w14:solidFill>
              <w14:schemeClr w14:val="tx1"/>
            </w14:solidFill>
          </w14:textFill>
        </w:rPr>
      </w:pPr>
    </w:p>
    <w:p w14:paraId="6F10D8AA">
      <w:pPr>
        <w:snapToGrid w:val="0"/>
        <w:spacing w:line="300" w:lineRule="auto"/>
        <w:jc w:val="center"/>
        <w:rPr>
          <w:rStyle w:val="8"/>
          <w:rFonts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Style w:val="8"/>
          <w:rFonts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南京工业职业技术大学</w:t>
      </w:r>
    </w:p>
    <w:p w14:paraId="7454D87B">
      <w:pPr>
        <w:snapToGrid w:val="0"/>
        <w:spacing w:line="300" w:lineRule="auto"/>
        <w:jc w:val="center"/>
        <w:rPr>
          <w:rStyle w:val="8"/>
          <w:rFonts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permStart w:id="0" w:edGrp="everyone"/>
      <w:r>
        <w:rPr>
          <w:rStyle w:val="8"/>
          <w:rFonts w:ascii="微软雅黑" w:hAnsi="微软雅黑" w:eastAsia="微软雅黑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 xml:space="preserve">     公司</w:t>
      </w:r>
    </w:p>
    <w:permEnd w:id="0"/>
    <w:p w14:paraId="7601E815">
      <w:pPr>
        <w:snapToGrid w:val="0"/>
        <w:spacing w:line="300" w:lineRule="auto"/>
        <w:jc w:val="center"/>
        <w:rPr>
          <w:rStyle w:val="8"/>
          <w:rFonts w:eastAsia="楷体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eastAsia="楷体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  <w:br w:type="textWrapping"/>
      </w:r>
    </w:p>
    <w:p w14:paraId="42316225">
      <w:pPr>
        <w:snapToGrid w:val="0"/>
        <w:spacing w:line="300" w:lineRule="auto"/>
        <w:jc w:val="center"/>
        <w:rPr>
          <w:rStyle w:val="8"/>
          <w:rFonts w:eastAsia="楷体_GB2312"/>
          <w:b/>
          <w:color w:val="000000" w:themeColor="text1"/>
          <w:sz w:val="28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954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3"/>
        <w:gridCol w:w="5395"/>
      </w:tblGrid>
      <w:tr w14:paraId="2D475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EEA4C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1" w:edGrp="everyone" w:colFirst="1" w:colLast="1"/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甲方：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南京工业职业技术大学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630A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乙方：</w:t>
            </w:r>
            <w:r>
              <w:rPr>
                <w:rStyle w:val="8"/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公司</w:t>
            </w:r>
          </w:p>
        </w:tc>
      </w:tr>
      <w:permEnd w:id="1"/>
      <w:tr w14:paraId="65E69D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E7EFA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2" w:edGrp="everyone" w:colFirst="1" w:colLast="1"/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地点：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南京仙林大学城羊山北路1号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9F4F0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地址：</w:t>
            </w:r>
            <w:r>
              <w:rPr>
                <w:rStyle w:val="8"/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permEnd w:id="2"/>
      <w:tr w14:paraId="12F439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BF9C4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3" w:edGrp="everyone" w:colFirst="1" w:colLast="1"/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025-85864152、85864028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9B9A8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电话：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permEnd w:id="3"/>
      <w:tr w14:paraId="6D9438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4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36F90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permStart w:id="4" w:edGrp="everyone" w:colFirst="1" w:colLast="1"/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传真：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025-85864</w:t>
            </w:r>
            <w:r>
              <w:rPr>
                <w:rStyle w:val="8"/>
                <w:rFonts w:hint="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152</w:t>
            </w:r>
          </w:p>
        </w:tc>
        <w:tc>
          <w:tcPr>
            <w:tcW w:w="5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BC93F">
            <w:pPr>
              <w:snapToGrid w:val="0"/>
              <w:spacing w:line="360" w:lineRule="auto"/>
              <w:jc w:val="left"/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8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传真：</w:t>
            </w:r>
            <w:r>
              <w:rPr>
                <w:rStyle w:val="8"/>
                <w:rFonts w:hint="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Style w:val="8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permEnd w:id="4"/>
    </w:tbl>
    <w:p w14:paraId="6A56ABAF">
      <w:pPr>
        <w:snapToGrid w:val="0"/>
        <w:spacing w:line="500" w:lineRule="exact"/>
        <w:rPr>
          <w:rStyle w:val="8"/>
          <w:rFonts w:ascii="宋体"/>
          <w:color w:val="000000" w:themeColor="text1"/>
          <w:spacing w:val="20"/>
          <w14:textFill>
            <w14:solidFill>
              <w14:schemeClr w14:val="tx1"/>
            </w14:solidFill>
          </w14:textFill>
        </w:rPr>
      </w:pPr>
    </w:p>
    <w:p w14:paraId="1A054F57">
      <w:pPr>
        <w:snapToGrid w:val="0"/>
        <w:spacing w:line="360" w:lineRule="auto"/>
        <w:jc w:val="center"/>
        <w:rPr>
          <w:rStyle w:val="8"/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Style w:val="8"/>
          <w:rFonts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 总  则</w:t>
      </w:r>
    </w:p>
    <w:p w14:paraId="58C16C42"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甲方南京工业职业技术大学，是一所历史悠久、底蕴厚重的百年名校。前身是我国近现代民主革命家、社会活动家、教育家黄炎培先生创建于1918年的中华职业学校——我国第一所以“职业”冠名的学校。2020年6月，经教育部批准更名为南京工业职业技术大学。作为国家职业教育本科试点学校，主要从事教育、科研及社会服务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，学校</w:t>
      </w: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在长期的办学过程中，人才培养质量高、毕业生社会声誉良好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0F630DE6">
      <w:pPr>
        <w:snapToGrid w:val="0"/>
        <w:spacing w:line="360" w:lineRule="auto"/>
        <w:ind w:firstLine="480" w:firstLineChars="200"/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permStart w:id="5" w:edGrp="everyone"/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2、乙方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公司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</w:t>
      </w: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是一家              企业。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【乙方公司介绍200-300字】</w:t>
      </w:r>
    </w:p>
    <w:permEnd w:id="5"/>
    <w:p w14:paraId="6618F5F0">
      <w:pPr>
        <w:snapToGrid w:val="0"/>
        <w:spacing w:line="360" w:lineRule="auto"/>
        <w:ind w:firstLine="480" w:firstLineChars="200"/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、甲乙双方经友好协商，本着优势互补、共同发展的宗旨，在人才培养培训基地、实习、实验、实训基地共建、订单式人才培养和科研开发技术服务、双方品牌推广等领域加强合作，双方建立战略合作伙伴关系，签订本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战略合作</w:t>
      </w: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协议。</w:t>
      </w:r>
    </w:p>
    <w:p w14:paraId="669FD9AB">
      <w:pPr>
        <w:snapToGrid w:val="0"/>
        <w:spacing w:line="360" w:lineRule="auto"/>
        <w:ind w:firstLine="480" w:firstLineChars="200"/>
        <w:rPr>
          <w:rStyle w:val="8"/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4、双方应保持经常性沟通与联系，互通信息，共同建立规范的合作</w:t>
      </w:r>
      <w:r>
        <w:rPr>
          <w:rStyle w:val="8"/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机制</w:t>
      </w:r>
      <w:r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，促进合作的全面深入开展。</w:t>
      </w:r>
    </w:p>
    <w:p w14:paraId="1D6E5B07">
      <w:pPr>
        <w:snapToGrid w:val="0"/>
        <w:spacing w:line="360" w:lineRule="auto"/>
        <w:ind w:firstLine="482" w:firstLineChars="200"/>
        <w:rPr>
          <w:rStyle w:val="8"/>
          <w:rFonts w:ascii="仿宋_GB2312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DA6D038">
      <w:pPr>
        <w:tabs>
          <w:tab w:val="left" w:pos="540"/>
        </w:tabs>
        <w:snapToGrid w:val="0"/>
        <w:spacing w:line="360" w:lineRule="auto"/>
        <w:jc w:val="center"/>
        <w:rPr>
          <w:rStyle w:val="8"/>
          <w:rFonts w:ascii="黑体" w:eastAsia="黑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黑体" w:eastAsia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 合作内容</w:t>
      </w:r>
    </w:p>
    <w:p w14:paraId="738EC26B">
      <w:pPr>
        <w:numPr>
          <w:ilvl w:val="0"/>
          <w:numId w:val="2"/>
        </w:numPr>
        <w:snapToGrid w:val="0"/>
        <w:spacing w:line="360" w:lineRule="auto"/>
        <w:rPr>
          <w:rStyle w:val="8"/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专业共建</w:t>
      </w:r>
    </w:p>
    <w:p w14:paraId="46C5670D">
      <w:pPr>
        <w:snapToGrid w:val="0"/>
        <w:spacing w:line="360" w:lineRule="auto"/>
        <w:ind w:left="48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1278102435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6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6"/>
        </w:sdtContent>
      </w:sdt>
      <w:r>
        <w:rPr>
          <w:rStyle w:val="8"/>
          <w:rFonts w:ascii="宋体" w:hAnsi="宋体"/>
          <w:sz w:val="24"/>
          <w:szCs w:val="24"/>
        </w:rPr>
        <w:t>1、</w:t>
      </w:r>
      <w:r>
        <w:rPr>
          <w:rStyle w:val="8"/>
          <w:rFonts w:hint="eastAsia" w:ascii="宋体" w:hAnsi="宋体"/>
          <w:sz w:val="24"/>
          <w:szCs w:val="24"/>
        </w:rPr>
        <w:t>充分开展专业调研，符合专业人才培养定位，</w:t>
      </w:r>
      <w:r>
        <w:rPr>
          <w:rStyle w:val="8"/>
          <w:rFonts w:ascii="宋体" w:hAnsi="宋体"/>
          <w:sz w:val="24"/>
          <w:szCs w:val="24"/>
        </w:rPr>
        <w:t>共同</w:t>
      </w:r>
      <w:r>
        <w:rPr>
          <w:rStyle w:val="8"/>
          <w:rFonts w:hint="eastAsia" w:ascii="宋体" w:hAnsi="宋体"/>
          <w:sz w:val="24"/>
          <w:szCs w:val="24"/>
        </w:rPr>
        <w:t>研制适合</w:t>
      </w:r>
      <w:r>
        <w:rPr>
          <w:rStyle w:val="8"/>
          <w:rFonts w:ascii="宋体" w:hAnsi="宋体"/>
          <w:sz w:val="24"/>
          <w:szCs w:val="24"/>
        </w:rPr>
        <w:t>的人才培养</w:t>
      </w:r>
      <w:r>
        <w:rPr>
          <w:rStyle w:val="8"/>
          <w:rFonts w:hint="eastAsia" w:ascii="宋体" w:hAnsi="宋体"/>
          <w:sz w:val="24"/>
          <w:szCs w:val="24"/>
        </w:rPr>
        <w:t>方案</w:t>
      </w:r>
      <w:r>
        <w:rPr>
          <w:rStyle w:val="8"/>
          <w:rFonts w:ascii="宋体" w:hAnsi="宋体"/>
          <w:sz w:val="24"/>
          <w:szCs w:val="24"/>
        </w:rPr>
        <w:t>；</w:t>
      </w:r>
    </w:p>
    <w:p w14:paraId="1E0F3205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432788117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7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7"/>
        </w:sdtContent>
      </w:sdt>
      <w:r>
        <w:rPr>
          <w:rStyle w:val="8"/>
          <w:rFonts w:ascii="宋体" w:hAnsi="宋体"/>
          <w:sz w:val="24"/>
          <w:szCs w:val="24"/>
        </w:rPr>
        <w:t>2、</w:t>
      </w:r>
      <w:r>
        <w:rPr>
          <w:rStyle w:val="8"/>
          <w:rFonts w:hint="eastAsia" w:ascii="宋体" w:hAnsi="宋体"/>
          <w:sz w:val="24"/>
          <w:szCs w:val="24"/>
        </w:rPr>
        <w:t>契合人才培养目标</w:t>
      </w:r>
      <w:r>
        <w:rPr>
          <w:rStyle w:val="8"/>
          <w:rFonts w:ascii="宋体" w:hAnsi="宋体"/>
          <w:sz w:val="24"/>
          <w:szCs w:val="24"/>
        </w:rPr>
        <w:t>，</w:t>
      </w:r>
      <w:r>
        <w:rPr>
          <w:rStyle w:val="8"/>
          <w:rFonts w:hint="eastAsia" w:ascii="宋体" w:hAnsi="宋体"/>
          <w:sz w:val="24"/>
          <w:szCs w:val="24"/>
        </w:rPr>
        <w:t>合理构建专业课程体系，优化课程</w:t>
      </w:r>
      <w:r>
        <w:rPr>
          <w:rStyle w:val="8"/>
          <w:rFonts w:ascii="宋体" w:hAnsi="宋体"/>
          <w:sz w:val="24"/>
          <w:szCs w:val="24"/>
        </w:rPr>
        <w:t>教学内容，</w:t>
      </w:r>
      <w:r>
        <w:rPr>
          <w:rStyle w:val="8"/>
          <w:rFonts w:hint="eastAsia" w:ascii="宋体" w:hAnsi="宋体"/>
          <w:sz w:val="24"/>
          <w:szCs w:val="24"/>
        </w:rPr>
        <w:t>确保人才培养质量；</w:t>
      </w:r>
    </w:p>
    <w:p w14:paraId="47FEAA8E">
      <w:pPr>
        <w:snapToGrid w:val="0"/>
        <w:spacing w:line="360" w:lineRule="auto"/>
        <w:ind w:left="48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37208158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8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8"/>
        </w:sdtContent>
      </w:sdt>
      <w:r>
        <w:rPr>
          <w:rStyle w:val="8"/>
          <w:rFonts w:ascii="宋体" w:hAnsi="宋体"/>
          <w:sz w:val="24"/>
          <w:szCs w:val="24"/>
        </w:rPr>
        <w:t>3、</w:t>
      </w:r>
      <w:r>
        <w:rPr>
          <w:rStyle w:val="8"/>
          <w:rFonts w:hint="eastAsia" w:ascii="宋体" w:hAnsi="宋体"/>
          <w:sz w:val="24"/>
          <w:szCs w:val="24"/>
        </w:rPr>
        <w:t>因需开展</w:t>
      </w:r>
      <w:r>
        <w:rPr>
          <w:rStyle w:val="8"/>
          <w:rFonts w:ascii="宋体" w:hAnsi="宋体"/>
          <w:sz w:val="24"/>
          <w:szCs w:val="24"/>
        </w:rPr>
        <w:t>订单班培养、现代学徒制培养等</w:t>
      </w:r>
      <w:r>
        <w:rPr>
          <w:rStyle w:val="8"/>
          <w:rFonts w:hint="eastAsia" w:ascii="宋体" w:hAnsi="宋体"/>
          <w:sz w:val="24"/>
          <w:szCs w:val="24"/>
        </w:rPr>
        <w:t>多种人才培养</w:t>
      </w:r>
      <w:r>
        <w:rPr>
          <w:rStyle w:val="8"/>
          <w:rFonts w:ascii="宋体" w:hAnsi="宋体"/>
          <w:sz w:val="24"/>
          <w:szCs w:val="24"/>
        </w:rPr>
        <w:t>模式；</w:t>
      </w:r>
    </w:p>
    <w:p w14:paraId="0FE1E108">
      <w:pPr>
        <w:snapToGrid w:val="0"/>
        <w:spacing w:line="360" w:lineRule="auto"/>
        <w:ind w:left="48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944182723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9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9"/>
        </w:sdtContent>
      </w:sdt>
      <w:r>
        <w:rPr>
          <w:rStyle w:val="8"/>
          <w:rFonts w:ascii="宋体" w:hAnsi="宋体"/>
          <w:sz w:val="24"/>
          <w:szCs w:val="24"/>
        </w:rPr>
        <w:t>4、共同</w:t>
      </w:r>
      <w:r>
        <w:rPr>
          <w:rStyle w:val="8"/>
          <w:rFonts w:hint="eastAsia" w:ascii="宋体" w:hAnsi="宋体"/>
          <w:sz w:val="24"/>
          <w:szCs w:val="24"/>
        </w:rPr>
        <w:t>开展高质量</w:t>
      </w:r>
      <w:r>
        <w:rPr>
          <w:rStyle w:val="8"/>
          <w:rFonts w:ascii="宋体" w:hAnsi="宋体"/>
          <w:sz w:val="24"/>
          <w:szCs w:val="24"/>
        </w:rPr>
        <w:t>教材建设、</w:t>
      </w:r>
      <w:r>
        <w:rPr>
          <w:rStyle w:val="8"/>
          <w:rFonts w:hint="eastAsia" w:ascii="宋体" w:hAnsi="宋体"/>
          <w:sz w:val="24"/>
          <w:szCs w:val="24"/>
        </w:rPr>
        <w:t>课程建设、</w:t>
      </w:r>
      <w:r>
        <w:rPr>
          <w:rStyle w:val="8"/>
          <w:rFonts w:ascii="宋体" w:hAnsi="宋体"/>
          <w:sz w:val="24"/>
          <w:szCs w:val="24"/>
        </w:rPr>
        <w:t>教学资源</w:t>
      </w:r>
      <w:r>
        <w:rPr>
          <w:rStyle w:val="8"/>
          <w:rFonts w:hint="eastAsia" w:ascii="宋体" w:hAnsi="宋体"/>
          <w:sz w:val="24"/>
          <w:szCs w:val="24"/>
        </w:rPr>
        <w:t>建设</w:t>
      </w:r>
      <w:r>
        <w:rPr>
          <w:rStyle w:val="8"/>
          <w:rFonts w:ascii="宋体" w:hAnsi="宋体"/>
          <w:sz w:val="24"/>
          <w:szCs w:val="24"/>
        </w:rPr>
        <w:t>等；</w:t>
      </w:r>
    </w:p>
    <w:p w14:paraId="6782A268">
      <w:pPr>
        <w:snapToGrid w:val="0"/>
        <w:spacing w:line="360" w:lineRule="auto"/>
        <w:ind w:left="48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1744636575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0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0"/>
        </w:sdtContent>
      </w:sdt>
      <w:r>
        <w:rPr>
          <w:rStyle w:val="8"/>
          <w:rFonts w:ascii="宋体" w:hAnsi="宋体"/>
          <w:sz w:val="24"/>
          <w:szCs w:val="24"/>
        </w:rPr>
        <w:t>5</w:t>
      </w:r>
      <w:r>
        <w:rPr>
          <w:rStyle w:val="8"/>
          <w:rFonts w:hint="eastAsia" w:ascii="宋体" w:hAnsi="宋体"/>
          <w:sz w:val="24"/>
          <w:szCs w:val="24"/>
        </w:rPr>
        <w:t>、共同进行专业教学标准、1+</w:t>
      </w:r>
      <w:r>
        <w:rPr>
          <w:rStyle w:val="8"/>
          <w:rFonts w:ascii="宋体" w:hAnsi="宋体"/>
          <w:sz w:val="24"/>
          <w:szCs w:val="24"/>
        </w:rPr>
        <w:t>X</w:t>
      </w:r>
      <w:r>
        <w:rPr>
          <w:rStyle w:val="8"/>
          <w:rFonts w:hint="eastAsia" w:ascii="宋体" w:hAnsi="宋体"/>
          <w:sz w:val="24"/>
          <w:szCs w:val="24"/>
        </w:rPr>
        <w:t>证书、教学改革项目等的开发；</w:t>
      </w:r>
    </w:p>
    <w:p w14:paraId="199D59F5">
      <w:pPr>
        <w:snapToGrid w:val="0"/>
        <w:spacing w:line="360" w:lineRule="auto"/>
        <w:ind w:left="480"/>
        <w:rPr>
          <w:rStyle w:val="8"/>
          <w:rFonts w:ascii="宋体" w:hAnsi="宋体"/>
          <w:b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252280672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1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1"/>
        </w:sdtContent>
      </w:sdt>
      <w:r>
        <w:rPr>
          <w:rStyle w:val="8"/>
          <w:rFonts w:hint="eastAsia" w:ascii="宋体" w:hAnsi="宋体"/>
          <w:sz w:val="24"/>
          <w:szCs w:val="24"/>
        </w:rPr>
        <w:t>6、协同完成专业建设的其它相关工作。</w:t>
      </w:r>
    </w:p>
    <w:p w14:paraId="4490CE3E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（</w:t>
      </w:r>
      <w:r>
        <w:rPr>
          <w:rStyle w:val="8"/>
          <w:rFonts w:hint="eastAsia" w:ascii="宋体" w:hAnsi="宋体"/>
          <w:sz w:val="24"/>
          <w:szCs w:val="24"/>
        </w:rPr>
        <w:t>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内打钩</w:t>
      </w:r>
      <w:r>
        <w:rPr>
          <w:rStyle w:val="8"/>
          <w:rFonts w:hint="eastAsia" w:ascii="宋体" w:hAnsi="宋体"/>
          <w:sz w:val="24"/>
          <w:szCs w:val="24"/>
        </w:rPr>
        <w:sym w:font="Wingdings" w:char="F0FC"/>
      </w:r>
      <w:r>
        <w:rPr>
          <w:rStyle w:val="8"/>
          <w:rFonts w:hint="eastAsia" w:ascii="宋体" w:hAnsi="宋体"/>
          <w:sz w:val="24"/>
          <w:szCs w:val="24"/>
        </w:rPr>
        <w:t>，不需要的在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内打叉</w:t>
      </w:r>
      <w:r>
        <w:rPr>
          <w:rStyle w:val="8"/>
          <w:rFonts w:hint="eastAsia" w:ascii="宋体" w:hAnsi="宋体"/>
          <w:sz w:val="24"/>
          <w:szCs w:val="24"/>
        </w:rPr>
        <w:sym w:font="Wingdings" w:char="F0FB"/>
      </w:r>
      <w:r>
        <w:rPr>
          <w:rStyle w:val="8"/>
          <w:rFonts w:ascii="宋体" w:hAnsi="宋体"/>
          <w:sz w:val="24"/>
          <w:szCs w:val="24"/>
        </w:rPr>
        <w:t>）</w:t>
      </w:r>
    </w:p>
    <w:p w14:paraId="0244E9E2">
      <w:pPr>
        <w:snapToGrid w:val="0"/>
        <w:spacing w:line="360" w:lineRule="auto"/>
        <w:ind w:firstLine="518" w:firstLineChars="215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（二</w:t>
      </w:r>
      <w:r>
        <w:rPr>
          <w:rStyle w:val="8"/>
          <w:rFonts w:ascii="宋体" w:hAnsi="宋体"/>
          <w:b/>
          <w:sz w:val="24"/>
          <w:szCs w:val="24"/>
        </w:rPr>
        <w:t>）</w:t>
      </w:r>
      <w:r>
        <w:rPr>
          <w:rStyle w:val="8"/>
          <w:rFonts w:ascii="宋体" w:hAnsi="宋体"/>
          <w:b/>
          <w:sz w:val="24"/>
        </w:rPr>
        <w:t>师资共建</w:t>
      </w:r>
    </w:p>
    <w:p w14:paraId="28CD2FE9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849013708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2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2"/>
        </w:sdtContent>
      </w:sdt>
      <w:r>
        <w:rPr>
          <w:rStyle w:val="8"/>
          <w:rFonts w:ascii="宋体" w:hAnsi="宋体"/>
          <w:sz w:val="24"/>
        </w:rPr>
        <w:t>1、甲方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聘请乙方经营、生产技术、科研、管理人员到甲方做学术报告</w:t>
      </w:r>
      <w:r>
        <w:rPr>
          <w:rStyle w:val="8"/>
          <w:rFonts w:hint="eastAsia" w:ascii="宋体" w:hAnsi="宋体"/>
          <w:sz w:val="24"/>
        </w:rPr>
        <w:t>、</w:t>
      </w:r>
      <w:r>
        <w:rPr>
          <w:rStyle w:val="8"/>
          <w:rFonts w:ascii="宋体" w:hAnsi="宋体"/>
          <w:sz w:val="24"/>
        </w:rPr>
        <w:t>乙方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推荐经营、生产技术、科研、管理人员到甲方做学术报告</w:t>
      </w:r>
      <w:r>
        <w:rPr>
          <w:rStyle w:val="8"/>
          <w:rFonts w:hint="eastAsia" w:ascii="宋体" w:hAnsi="宋体"/>
          <w:sz w:val="24"/>
        </w:rPr>
        <w:t>；甲乙双</w:t>
      </w:r>
      <w:r>
        <w:rPr>
          <w:rStyle w:val="8"/>
          <w:rFonts w:ascii="宋体" w:hAnsi="宋体"/>
          <w:sz w:val="24"/>
        </w:rPr>
        <w:t>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向</w:t>
      </w:r>
      <w:r>
        <w:rPr>
          <w:rStyle w:val="8"/>
          <w:rFonts w:hint="eastAsia" w:ascii="宋体" w:hAnsi="宋体"/>
          <w:sz w:val="24"/>
        </w:rPr>
        <w:t>对</w:t>
      </w:r>
      <w:r>
        <w:rPr>
          <w:rStyle w:val="8"/>
          <w:rFonts w:ascii="宋体" w:hAnsi="宋体"/>
          <w:sz w:val="24"/>
        </w:rPr>
        <w:t>方提供相关技术信息、咨询等服务</w:t>
      </w:r>
      <w:r>
        <w:rPr>
          <w:rStyle w:val="8"/>
          <w:rFonts w:hint="eastAsia" w:ascii="宋体" w:hAnsi="宋体"/>
          <w:sz w:val="24"/>
        </w:rPr>
        <w:t>；</w:t>
      </w:r>
    </w:p>
    <w:p w14:paraId="62B3C8F3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306117238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3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3"/>
        </w:sdtContent>
      </w:sdt>
      <w:r>
        <w:rPr>
          <w:rStyle w:val="8"/>
          <w:rFonts w:ascii="宋体" w:hAnsi="宋体"/>
          <w:sz w:val="24"/>
        </w:rPr>
        <w:t>2、甲方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聘任乙方推荐的高级技术人员、管理人员为双师型兼职教师参与甲方教学工作；乙方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推荐符合双师型要求的技术人员、管理人员作为甲方的兼职教师，并支持他们到甲方开展授课、指导实训、</w:t>
      </w:r>
      <w:r>
        <w:rPr>
          <w:rStyle w:val="8"/>
          <w:rFonts w:hint="eastAsia" w:ascii="宋体" w:hAnsi="宋体"/>
          <w:sz w:val="24"/>
        </w:rPr>
        <w:t>作为毕业设计指导教师、</w:t>
      </w:r>
      <w:r>
        <w:rPr>
          <w:rStyle w:val="8"/>
          <w:rFonts w:ascii="宋体" w:hAnsi="宋体"/>
          <w:sz w:val="24"/>
        </w:rPr>
        <w:t>编写教材等教学活动</w:t>
      </w:r>
      <w:r>
        <w:rPr>
          <w:rStyle w:val="8"/>
          <w:rFonts w:hint="eastAsia" w:ascii="宋体" w:hAnsi="宋体"/>
          <w:sz w:val="24"/>
        </w:rPr>
        <w:t>；</w:t>
      </w:r>
    </w:p>
    <w:p w14:paraId="2630F1D0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159496939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4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4"/>
        </w:sdtContent>
      </w:sdt>
      <w:r>
        <w:rPr>
          <w:rStyle w:val="8"/>
          <w:rFonts w:ascii="宋体" w:hAnsi="宋体"/>
          <w:sz w:val="24"/>
        </w:rPr>
        <w:t>3、乙方可聘任甲方教师担任“科技副总”；</w:t>
      </w:r>
    </w:p>
    <w:p w14:paraId="3EB982BE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2045209289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5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5"/>
        </w:sdtContent>
      </w:sdt>
      <w:r>
        <w:rPr>
          <w:rStyle w:val="8"/>
          <w:rFonts w:ascii="宋体" w:hAnsi="宋体"/>
          <w:sz w:val="24"/>
          <w:szCs w:val="24"/>
        </w:rPr>
        <w:t>4、双方共建企业教师流动工作站，形成混编团队</w:t>
      </w:r>
      <w:r>
        <w:rPr>
          <w:rStyle w:val="8"/>
          <w:rFonts w:hint="eastAsia" w:ascii="宋体" w:hAnsi="宋体"/>
          <w:sz w:val="24"/>
          <w:szCs w:val="24"/>
        </w:rPr>
        <w:t>。</w:t>
      </w:r>
    </w:p>
    <w:p w14:paraId="6DD9861E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（</w:t>
      </w:r>
      <w:r>
        <w:rPr>
          <w:rStyle w:val="8"/>
          <w:rFonts w:hint="eastAsia" w:ascii="宋体" w:hAnsi="宋体"/>
          <w:sz w:val="24"/>
          <w:szCs w:val="24"/>
        </w:rPr>
        <w:t>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内打钩</w:t>
      </w:r>
      <w:r>
        <w:rPr>
          <w:rStyle w:val="8"/>
          <w:rFonts w:hint="eastAsia" w:ascii="宋体" w:hAnsi="宋体"/>
          <w:sz w:val="24"/>
          <w:szCs w:val="24"/>
        </w:rPr>
        <w:sym w:font="Wingdings" w:char="F0FC"/>
      </w:r>
      <w:r>
        <w:rPr>
          <w:rStyle w:val="8"/>
          <w:rFonts w:hint="eastAsia" w:ascii="宋体" w:hAnsi="宋体"/>
          <w:sz w:val="24"/>
          <w:szCs w:val="24"/>
        </w:rPr>
        <w:t>，不需要的在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内打叉</w:t>
      </w:r>
      <w:r>
        <w:rPr>
          <w:rStyle w:val="8"/>
          <w:rFonts w:hint="eastAsia" w:ascii="宋体" w:hAnsi="宋体"/>
          <w:sz w:val="24"/>
          <w:szCs w:val="24"/>
        </w:rPr>
        <w:sym w:font="Wingdings" w:char="F0FB"/>
      </w:r>
      <w:r>
        <w:rPr>
          <w:rStyle w:val="8"/>
          <w:rFonts w:ascii="宋体" w:hAnsi="宋体"/>
          <w:sz w:val="24"/>
          <w:szCs w:val="24"/>
        </w:rPr>
        <w:t>）</w:t>
      </w:r>
    </w:p>
    <w:p w14:paraId="4CFB1799">
      <w:pPr>
        <w:tabs>
          <w:tab w:val="left" w:pos="540"/>
          <w:tab w:val="left" w:pos="720"/>
        </w:tabs>
        <w:snapToGrid w:val="0"/>
        <w:spacing w:line="360" w:lineRule="auto"/>
        <w:ind w:firstLine="482" w:firstLineChars="200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（三</w:t>
      </w:r>
      <w:r>
        <w:rPr>
          <w:rStyle w:val="8"/>
          <w:rFonts w:ascii="宋体" w:hAnsi="宋体"/>
          <w:b/>
          <w:sz w:val="24"/>
          <w:szCs w:val="24"/>
        </w:rPr>
        <w:t>）实习、</w:t>
      </w:r>
      <w:r>
        <w:rPr>
          <w:rStyle w:val="8"/>
          <w:rFonts w:ascii="宋体" w:hAnsi="宋体"/>
          <w:b/>
          <w:sz w:val="24"/>
        </w:rPr>
        <w:t>实验、实训基地共建</w:t>
      </w:r>
    </w:p>
    <w:p w14:paraId="57C5153C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878694475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6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6"/>
        </w:sdtContent>
      </w:sdt>
      <w:r>
        <w:rPr>
          <w:rStyle w:val="8"/>
          <w:rFonts w:ascii="宋体" w:hAnsi="宋体"/>
          <w:sz w:val="24"/>
        </w:rPr>
        <w:t>1、甲方可成为乙方客户、渠道伙伴、师资培养、企业内训等服务内容的合作基地；</w:t>
      </w:r>
    </w:p>
    <w:p w14:paraId="3ECC71AB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921440901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7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7"/>
        </w:sdtContent>
      </w:sdt>
      <w:r>
        <w:rPr>
          <w:rStyle w:val="8"/>
          <w:rFonts w:ascii="宋体" w:hAnsi="宋体"/>
          <w:sz w:val="24"/>
        </w:rPr>
        <w:t>2、乙方可成为甲方学生的校外实习、实验、实训基地，定期为甲方学生安排社会实训、顶岗实习、专项委培等合作事宜；</w:t>
      </w:r>
    </w:p>
    <w:p w14:paraId="443182EA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983039285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8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8"/>
        </w:sdtContent>
      </w:sdt>
      <w:r>
        <w:rPr>
          <w:rStyle w:val="8"/>
          <w:rFonts w:ascii="宋体" w:hAnsi="宋体"/>
          <w:sz w:val="24"/>
        </w:rPr>
        <w:t>3、乙方对甲方的优秀学员保留优先录用权；</w:t>
      </w:r>
    </w:p>
    <w:p w14:paraId="3A782406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220251485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19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19"/>
        </w:sdtContent>
      </w:sdt>
      <w:r>
        <w:rPr>
          <w:rStyle w:val="8"/>
          <w:rFonts w:ascii="宋体" w:hAnsi="宋体"/>
          <w:sz w:val="24"/>
          <w:szCs w:val="24"/>
        </w:rPr>
        <w:t>4、乙方可在学校内建立实验实训室</w:t>
      </w:r>
      <w:r>
        <w:rPr>
          <w:rStyle w:val="8"/>
          <w:rFonts w:hint="eastAsia" w:ascii="宋体" w:hAnsi="宋体"/>
          <w:sz w:val="24"/>
          <w:szCs w:val="24"/>
        </w:rPr>
        <w:t>，具体</w:t>
      </w:r>
      <w:r>
        <w:rPr>
          <w:rStyle w:val="8"/>
          <w:rFonts w:ascii="宋体" w:hAnsi="宋体"/>
          <w:sz w:val="24"/>
          <w:szCs w:val="24"/>
        </w:rPr>
        <w:t>实验实训室</w:t>
      </w:r>
      <w:r>
        <w:rPr>
          <w:rStyle w:val="8"/>
          <w:rFonts w:hint="eastAsia" w:ascii="宋体" w:hAnsi="宋体"/>
          <w:sz w:val="24"/>
          <w:szCs w:val="24"/>
        </w:rPr>
        <w:t>的建设、维护与管理</w:t>
      </w:r>
      <w:r>
        <w:rPr>
          <w:rStyle w:val="8"/>
          <w:rFonts w:ascii="宋体" w:hAnsi="宋体"/>
          <w:sz w:val="24"/>
        </w:rPr>
        <w:t>由双方共同协商另行约定；</w:t>
      </w:r>
    </w:p>
    <w:p w14:paraId="2E0ACBEE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037321142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20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20"/>
        </w:sdtContent>
      </w:sdt>
      <w:r>
        <w:rPr>
          <w:rStyle w:val="8"/>
          <w:rFonts w:ascii="宋体" w:hAnsi="宋体"/>
          <w:sz w:val="24"/>
          <w:szCs w:val="24"/>
        </w:rPr>
        <w:t>5、乙方可资助甲方用于教学与管理的各种设备、仪器等，</w:t>
      </w:r>
      <w:r>
        <w:rPr>
          <w:rStyle w:val="8"/>
          <w:rFonts w:hint="eastAsia" w:ascii="宋体" w:hAnsi="宋体"/>
          <w:sz w:val="24"/>
          <w:szCs w:val="24"/>
        </w:rPr>
        <w:t>具体</w:t>
      </w:r>
      <w:r>
        <w:rPr>
          <w:rStyle w:val="8"/>
          <w:rFonts w:ascii="宋体" w:hAnsi="宋体"/>
          <w:sz w:val="24"/>
          <w:szCs w:val="24"/>
        </w:rPr>
        <w:t>设备、仪器</w:t>
      </w:r>
      <w:r>
        <w:rPr>
          <w:rStyle w:val="8"/>
          <w:rFonts w:hint="eastAsia" w:ascii="宋体" w:hAnsi="宋体"/>
          <w:sz w:val="24"/>
          <w:szCs w:val="24"/>
        </w:rPr>
        <w:t>的资助方式、数量、种类、规格、维护与管理</w:t>
      </w:r>
      <w:r>
        <w:rPr>
          <w:rStyle w:val="8"/>
          <w:rFonts w:ascii="宋体" w:hAnsi="宋体"/>
          <w:sz w:val="24"/>
          <w:szCs w:val="24"/>
        </w:rPr>
        <w:t>由双方共同协商另行约定</w:t>
      </w:r>
      <w:r>
        <w:rPr>
          <w:rStyle w:val="8"/>
          <w:rFonts w:hint="eastAsia" w:ascii="宋体" w:hAnsi="宋体"/>
          <w:sz w:val="24"/>
          <w:szCs w:val="24"/>
        </w:rPr>
        <w:t>。</w:t>
      </w:r>
    </w:p>
    <w:p w14:paraId="6F3E2374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（</w:t>
      </w:r>
      <w:r>
        <w:rPr>
          <w:rStyle w:val="8"/>
          <w:rFonts w:hint="eastAsia" w:ascii="宋体" w:hAnsi="宋体"/>
          <w:sz w:val="24"/>
          <w:szCs w:val="24"/>
        </w:rPr>
        <w:t>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内打钩</w:t>
      </w:r>
      <w:r>
        <w:rPr>
          <w:rStyle w:val="8"/>
          <w:rFonts w:hint="eastAsia" w:ascii="宋体" w:hAnsi="宋体"/>
          <w:sz w:val="24"/>
          <w:szCs w:val="24"/>
        </w:rPr>
        <w:sym w:font="Wingdings" w:char="F0FC"/>
      </w:r>
      <w:r>
        <w:rPr>
          <w:rStyle w:val="8"/>
          <w:rFonts w:hint="eastAsia" w:ascii="宋体" w:hAnsi="宋体"/>
          <w:sz w:val="24"/>
          <w:szCs w:val="24"/>
        </w:rPr>
        <w:t>，不需要的在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内打叉</w:t>
      </w:r>
      <w:r>
        <w:rPr>
          <w:rStyle w:val="8"/>
          <w:rFonts w:hint="eastAsia" w:ascii="宋体" w:hAnsi="宋体"/>
          <w:sz w:val="24"/>
          <w:szCs w:val="24"/>
        </w:rPr>
        <w:sym w:font="Wingdings" w:char="F0FB"/>
      </w:r>
      <w:r>
        <w:rPr>
          <w:rStyle w:val="8"/>
          <w:rFonts w:ascii="宋体" w:hAnsi="宋体"/>
          <w:sz w:val="24"/>
          <w:szCs w:val="24"/>
        </w:rPr>
        <w:t>）</w:t>
      </w:r>
    </w:p>
    <w:p w14:paraId="3DE3099C">
      <w:pPr>
        <w:snapToGrid w:val="0"/>
        <w:spacing w:line="360" w:lineRule="auto"/>
        <w:ind w:left="518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（四</w:t>
      </w:r>
      <w:r>
        <w:rPr>
          <w:rStyle w:val="8"/>
          <w:rFonts w:ascii="宋体" w:hAnsi="宋体"/>
          <w:b/>
          <w:sz w:val="24"/>
          <w:szCs w:val="24"/>
        </w:rPr>
        <w:t>）</w:t>
      </w:r>
      <w:r>
        <w:rPr>
          <w:rStyle w:val="8"/>
          <w:rFonts w:ascii="宋体" w:hAnsi="宋体"/>
          <w:b/>
          <w:sz w:val="24"/>
        </w:rPr>
        <w:t>教科研项目合作</w:t>
      </w:r>
    </w:p>
    <w:p w14:paraId="49F471E0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547605116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21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21"/>
        </w:sdtContent>
      </w:sdt>
      <w:r>
        <w:rPr>
          <w:rStyle w:val="8"/>
          <w:rFonts w:ascii="宋体" w:hAnsi="宋体"/>
          <w:sz w:val="24"/>
        </w:rPr>
        <w:t>1、乙方可将生产、经营、工程、研发过程中的项目迁移到甲方，由甲方进行研发、实施等</w:t>
      </w:r>
      <w:r>
        <w:rPr>
          <w:rStyle w:val="8"/>
          <w:rFonts w:hint="eastAsia" w:ascii="宋体" w:hAnsi="宋体"/>
          <w:sz w:val="24"/>
        </w:rPr>
        <w:t>，具体的科研项目</w:t>
      </w:r>
      <w:r>
        <w:rPr>
          <w:rStyle w:val="8"/>
          <w:rFonts w:ascii="宋体" w:hAnsi="宋体"/>
          <w:sz w:val="24"/>
          <w:szCs w:val="24"/>
        </w:rPr>
        <w:t>由双方共同协商另行约定</w:t>
      </w:r>
      <w:r>
        <w:rPr>
          <w:rStyle w:val="8"/>
          <w:rFonts w:ascii="宋体" w:hAnsi="宋体"/>
          <w:sz w:val="24"/>
        </w:rPr>
        <w:t>；</w:t>
      </w:r>
    </w:p>
    <w:p w14:paraId="41C16DCD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243298406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22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22"/>
        </w:sdtContent>
      </w:sdt>
      <w:r>
        <w:rPr>
          <w:rStyle w:val="8"/>
          <w:rFonts w:ascii="宋体" w:hAnsi="宋体"/>
          <w:sz w:val="24"/>
        </w:rPr>
        <w:t>2、乙方可将生产、经营、工程、研发过程中的实际案例进过脱敏改造后形成教学资源；</w:t>
      </w:r>
    </w:p>
    <w:p w14:paraId="349E19A1">
      <w:pPr>
        <w:snapToGrid w:val="0"/>
        <w:spacing w:line="360" w:lineRule="auto"/>
        <w:ind w:firstLine="523" w:firstLineChars="218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-1619515989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23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23"/>
        </w:sdtContent>
      </w:sdt>
      <w:r>
        <w:rPr>
          <w:rStyle w:val="8"/>
          <w:rFonts w:hint="eastAsia" w:ascii="宋体" w:hAnsi="宋体"/>
          <w:sz w:val="24"/>
        </w:rPr>
        <w:t>3</w:t>
      </w:r>
      <w:r>
        <w:rPr>
          <w:rStyle w:val="8"/>
          <w:rFonts w:ascii="宋体" w:hAnsi="宋体"/>
          <w:sz w:val="24"/>
        </w:rPr>
        <w:t>、甲方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安排有经验的专业教师承担或参与乙方科研工作，优先为乙方提供新技术的科技咨询和科研成果技术转让；乙方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聘请甲方推荐的专业教师参与科研工作；</w:t>
      </w:r>
    </w:p>
    <w:p w14:paraId="304A0C42">
      <w:pPr>
        <w:snapToGrid w:val="0"/>
        <w:spacing w:line="360" w:lineRule="auto"/>
        <w:ind w:firstLine="523" w:firstLineChars="218"/>
        <w:rPr>
          <w:rStyle w:val="8"/>
          <w:rFonts w:ascii="宋体" w:hAnsi="宋体"/>
          <w:sz w:val="24"/>
        </w:rPr>
      </w:pPr>
      <w:sdt>
        <w:sdtPr>
          <w:rPr>
            <w:rStyle w:val="8"/>
            <w:rFonts w:ascii="宋体" w:hAnsi="宋体"/>
            <w:sz w:val="24"/>
            <w:szCs w:val="24"/>
          </w:rPr>
          <w:id w:val="1500999122"/>
          <w14:checkbox>
            <w14:checked w14:val="0"/>
            <w14:checkedState w14:val="00FD" w14:font="Wingdings"/>
            <w14:uncheckedState w14:val="00FE" w14:font="Wingdings"/>
          </w14:checkbox>
        </w:sdtPr>
        <w:sdtEndPr>
          <w:rPr>
            <w:rStyle w:val="8"/>
            <w:rFonts w:ascii="宋体" w:hAnsi="宋体"/>
            <w:sz w:val="24"/>
            <w:szCs w:val="24"/>
          </w:rPr>
        </w:sdtEndPr>
        <w:sdtContent>
          <w:permStart w:id="24" w:edGrp="everyone"/>
          <w:r>
            <w:rPr>
              <w:rStyle w:val="8"/>
              <w:rFonts w:ascii="宋体" w:hAnsi="宋体"/>
              <w:sz w:val="24"/>
              <w:szCs w:val="24"/>
            </w:rPr>
            <w:sym w:font="Wingdings" w:char="F0FE"/>
          </w:r>
          <w:permEnd w:id="24"/>
        </w:sdtContent>
      </w:sdt>
      <w:r>
        <w:rPr>
          <w:rStyle w:val="8"/>
          <w:rFonts w:hint="eastAsia" w:ascii="宋体" w:hAnsi="宋体"/>
          <w:sz w:val="24"/>
        </w:rPr>
        <w:t>4</w:t>
      </w:r>
      <w:r>
        <w:rPr>
          <w:rStyle w:val="8"/>
          <w:rFonts w:ascii="宋体" w:hAnsi="宋体"/>
          <w:sz w:val="24"/>
        </w:rPr>
        <w:t>、乙方可在</w:t>
      </w:r>
      <w:r>
        <w:rPr>
          <w:rStyle w:val="8"/>
          <w:rFonts w:hint="eastAsia" w:ascii="宋体" w:hAnsi="宋体"/>
          <w:sz w:val="24"/>
        </w:rPr>
        <w:t>甲方</w:t>
      </w:r>
      <w:r>
        <w:rPr>
          <w:rStyle w:val="8"/>
          <w:rFonts w:ascii="宋体" w:hAnsi="宋体"/>
          <w:sz w:val="24"/>
        </w:rPr>
        <w:t>设立奖教基金、奖学基金、助学基金、创新基金、校企合作办学基金、大学生创业基金、大学生艺术团基金、大学生社会实践基金、大学生科技创新基金用于合作共建及品牌推广</w:t>
      </w:r>
      <w:r>
        <w:rPr>
          <w:rStyle w:val="8"/>
          <w:rFonts w:hint="eastAsia" w:ascii="宋体" w:hAnsi="宋体"/>
          <w:sz w:val="24"/>
        </w:rPr>
        <w:t>，</w:t>
      </w:r>
      <w:r>
        <w:rPr>
          <w:rStyle w:val="8"/>
          <w:rFonts w:hint="eastAsia" w:ascii="宋体" w:hAnsi="宋体"/>
          <w:sz w:val="24"/>
          <w:szCs w:val="24"/>
        </w:rPr>
        <w:t>具体</w:t>
      </w:r>
      <w:r>
        <w:rPr>
          <w:rStyle w:val="8"/>
          <w:rFonts w:ascii="宋体" w:hAnsi="宋体"/>
          <w:sz w:val="24"/>
          <w:szCs w:val="24"/>
        </w:rPr>
        <w:t>各种基金的</w:t>
      </w:r>
      <w:r>
        <w:rPr>
          <w:rStyle w:val="8"/>
          <w:rFonts w:hint="eastAsia" w:ascii="宋体" w:hAnsi="宋体"/>
          <w:sz w:val="24"/>
          <w:szCs w:val="24"/>
        </w:rPr>
        <w:t>设立、</w:t>
      </w:r>
      <w:r>
        <w:rPr>
          <w:rStyle w:val="8"/>
          <w:rFonts w:ascii="宋体" w:hAnsi="宋体"/>
          <w:sz w:val="24"/>
          <w:szCs w:val="24"/>
        </w:rPr>
        <w:t>评选与管理办法由双方共同协商另行约定</w:t>
      </w:r>
      <w:r>
        <w:rPr>
          <w:rStyle w:val="8"/>
          <w:rFonts w:hint="eastAsia" w:ascii="宋体" w:hAnsi="宋体"/>
          <w:sz w:val="24"/>
          <w:szCs w:val="24"/>
        </w:rPr>
        <w:t>。</w:t>
      </w:r>
      <w:r>
        <w:rPr>
          <w:rStyle w:val="8"/>
          <w:rFonts w:ascii="宋体" w:hAnsi="宋体"/>
          <w:sz w:val="24"/>
        </w:rPr>
        <w:t xml:space="preserve"> </w:t>
      </w:r>
    </w:p>
    <w:p w14:paraId="23C5007E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  <w:szCs w:val="24"/>
        </w:rPr>
      </w:pPr>
      <w:r>
        <w:rPr>
          <w:rStyle w:val="8"/>
          <w:rFonts w:ascii="宋体" w:hAnsi="宋体"/>
          <w:sz w:val="24"/>
          <w:szCs w:val="24"/>
        </w:rPr>
        <w:t>（</w:t>
      </w:r>
      <w:r>
        <w:rPr>
          <w:rStyle w:val="8"/>
          <w:rFonts w:hint="eastAsia" w:ascii="宋体" w:hAnsi="宋体"/>
          <w:sz w:val="24"/>
          <w:szCs w:val="24"/>
        </w:rPr>
        <w:t>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内打钩</w:t>
      </w:r>
      <w:r>
        <w:rPr>
          <w:rStyle w:val="8"/>
          <w:rFonts w:hint="eastAsia" w:ascii="宋体" w:hAnsi="宋体"/>
          <w:sz w:val="24"/>
          <w:szCs w:val="24"/>
        </w:rPr>
        <w:sym w:font="Wingdings" w:char="F0FC"/>
      </w:r>
      <w:r>
        <w:rPr>
          <w:rStyle w:val="8"/>
          <w:rFonts w:hint="eastAsia" w:ascii="宋体" w:hAnsi="宋体"/>
          <w:sz w:val="24"/>
          <w:szCs w:val="24"/>
        </w:rPr>
        <w:t>，不需要的在</w:t>
      </w:r>
      <w:r>
        <w:rPr>
          <w:rStyle w:val="8"/>
          <w:rFonts w:ascii="宋体" w:hAnsi="宋体"/>
          <w:sz w:val="24"/>
          <w:szCs w:val="24"/>
        </w:rPr>
        <w:sym w:font="Wingdings" w:char="F06F"/>
      </w:r>
      <w:r>
        <w:rPr>
          <w:rStyle w:val="8"/>
          <w:rFonts w:hint="eastAsia" w:ascii="宋体" w:hAnsi="宋体"/>
          <w:sz w:val="24"/>
          <w:szCs w:val="24"/>
        </w:rPr>
        <w:t>内打叉</w:t>
      </w:r>
      <w:r>
        <w:rPr>
          <w:rStyle w:val="8"/>
          <w:rFonts w:hint="eastAsia" w:ascii="宋体" w:hAnsi="宋体"/>
          <w:sz w:val="24"/>
          <w:szCs w:val="24"/>
        </w:rPr>
        <w:sym w:font="Wingdings" w:char="F0FB"/>
      </w:r>
      <w:r>
        <w:rPr>
          <w:rStyle w:val="8"/>
          <w:rFonts w:ascii="宋体" w:hAnsi="宋体"/>
          <w:sz w:val="24"/>
          <w:szCs w:val="24"/>
        </w:rPr>
        <w:t>）</w:t>
      </w:r>
    </w:p>
    <w:p w14:paraId="57B0A44F">
      <w:pPr>
        <w:snapToGrid w:val="0"/>
        <w:spacing w:line="360" w:lineRule="auto"/>
        <w:ind w:firstLine="516" w:firstLineChars="215"/>
        <w:rPr>
          <w:rStyle w:val="8"/>
          <w:rFonts w:ascii="仿宋_GB2312" w:eastAsia="仿宋_GB2312"/>
          <w:sz w:val="24"/>
        </w:rPr>
      </w:pPr>
    </w:p>
    <w:p w14:paraId="2E9C4FEE">
      <w:pPr>
        <w:snapToGrid w:val="0"/>
        <w:spacing w:line="360" w:lineRule="auto"/>
        <w:jc w:val="center"/>
        <w:rPr>
          <w:rStyle w:val="8"/>
          <w:rFonts w:ascii="黑体" w:eastAsia="黑体"/>
          <w:b/>
          <w:sz w:val="30"/>
          <w:szCs w:val="30"/>
        </w:rPr>
      </w:pPr>
      <w:r>
        <w:rPr>
          <w:rStyle w:val="8"/>
          <w:rFonts w:ascii="黑体" w:eastAsia="黑体"/>
          <w:b/>
          <w:sz w:val="30"/>
          <w:szCs w:val="30"/>
        </w:rPr>
        <w:t>三  双方合作事项</w:t>
      </w:r>
    </w:p>
    <w:p w14:paraId="3DB32026">
      <w:pPr>
        <w:snapToGrid w:val="0"/>
        <w:spacing w:line="360" w:lineRule="auto"/>
        <w:ind w:firstLine="602" w:firstLineChars="250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（一）合作约定</w:t>
      </w:r>
    </w:p>
    <w:p w14:paraId="1BE51E9C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r>
        <w:rPr>
          <w:rStyle w:val="8"/>
          <w:rFonts w:ascii="宋体" w:hAnsi="宋体"/>
          <w:sz w:val="24"/>
        </w:rPr>
        <w:t>1、甲乙双方</w:t>
      </w:r>
      <w:r>
        <w:rPr>
          <w:rStyle w:val="8"/>
          <w:rFonts w:hint="eastAsia" w:ascii="宋体" w:hAnsi="宋体"/>
          <w:sz w:val="24"/>
        </w:rPr>
        <w:t>具体</w:t>
      </w:r>
      <w:r>
        <w:rPr>
          <w:rStyle w:val="8"/>
          <w:rFonts w:ascii="宋体" w:hAnsi="宋体"/>
          <w:sz w:val="24"/>
        </w:rPr>
        <w:t>合作内容、合作方式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由双方根据本战略合作协议精神共同协商另行约定；</w:t>
      </w:r>
    </w:p>
    <w:p w14:paraId="3FD4011E">
      <w:pPr>
        <w:tabs>
          <w:tab w:val="left" w:pos="900"/>
        </w:tabs>
        <w:snapToGrid w:val="0"/>
        <w:spacing w:line="360" w:lineRule="auto"/>
        <w:ind w:left="516"/>
        <w:rPr>
          <w:rStyle w:val="8"/>
          <w:rFonts w:ascii="宋体" w:hAnsi="宋体"/>
          <w:sz w:val="24"/>
        </w:rPr>
      </w:pPr>
      <w:r>
        <w:rPr>
          <w:rStyle w:val="8"/>
          <w:rFonts w:ascii="宋体" w:hAnsi="宋体"/>
          <w:sz w:val="24"/>
        </w:rPr>
        <w:t>2、甲乙双方在不影响双方合作利益和目标的前提下，可积极开拓与第三方的合作；</w:t>
      </w:r>
    </w:p>
    <w:p w14:paraId="433BA973">
      <w:pPr>
        <w:snapToGrid w:val="0"/>
        <w:spacing w:line="360" w:lineRule="auto"/>
        <w:ind w:firstLine="516" w:firstLineChars="215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3</w:t>
      </w:r>
      <w:r>
        <w:rPr>
          <w:rStyle w:val="8"/>
          <w:rFonts w:ascii="宋体" w:hAnsi="宋体"/>
          <w:sz w:val="24"/>
        </w:rPr>
        <w:t>、共建实训、研发基地建设所需的各领域实训教学、研究所需的软、硬件平台及配套服务等费用由甲乙双方共同协商另行约定；</w:t>
      </w:r>
    </w:p>
    <w:p w14:paraId="62E07A8A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4</w:t>
      </w:r>
      <w:r>
        <w:rPr>
          <w:rStyle w:val="8"/>
          <w:rFonts w:ascii="宋体" w:hAnsi="宋体"/>
          <w:sz w:val="24"/>
        </w:rPr>
        <w:t>、甲乙双方社会培训、项目推广及实施合作的利益分成由双方共同协商另行约定</w:t>
      </w:r>
      <w:r>
        <w:rPr>
          <w:rStyle w:val="8"/>
          <w:rFonts w:hint="eastAsia" w:ascii="宋体" w:hAnsi="宋体"/>
          <w:sz w:val="24"/>
        </w:rPr>
        <w:t>。</w:t>
      </w:r>
    </w:p>
    <w:p w14:paraId="58C9F133">
      <w:pPr>
        <w:snapToGrid w:val="0"/>
        <w:spacing w:line="360" w:lineRule="auto"/>
        <w:ind w:firstLine="602" w:firstLineChars="250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（二）</w:t>
      </w:r>
      <w:bookmarkStart w:id="0" w:name="_Hlk71203372"/>
      <w:r>
        <w:rPr>
          <w:rStyle w:val="8"/>
          <w:rFonts w:hint="eastAsia" w:ascii="宋体" w:hAnsi="宋体"/>
          <w:b/>
          <w:sz w:val="24"/>
        </w:rPr>
        <w:t>无形资产及</w:t>
      </w:r>
      <w:r>
        <w:rPr>
          <w:rStyle w:val="8"/>
          <w:rFonts w:ascii="宋体" w:hAnsi="宋体"/>
          <w:b/>
          <w:sz w:val="24"/>
        </w:rPr>
        <w:t>知识产权保护</w:t>
      </w:r>
      <w:bookmarkEnd w:id="0"/>
    </w:p>
    <w:p w14:paraId="56370F09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</w:rPr>
      </w:pPr>
      <w:r>
        <w:rPr>
          <w:rStyle w:val="8"/>
          <w:rFonts w:ascii="宋体" w:hAnsi="宋体"/>
          <w:sz w:val="24"/>
        </w:rPr>
        <w:t>1、甲乙双方</w:t>
      </w:r>
      <w:r>
        <w:rPr>
          <w:rStyle w:val="8"/>
          <w:rFonts w:hint="eastAsia" w:ascii="宋体" w:hAnsi="宋体"/>
          <w:sz w:val="24"/>
        </w:rPr>
        <w:t>均</w:t>
      </w:r>
      <w:r>
        <w:rPr>
          <w:rStyle w:val="8"/>
          <w:rFonts w:ascii="宋体" w:hAnsi="宋体"/>
          <w:sz w:val="24"/>
        </w:rPr>
        <w:t>应尊重并</w:t>
      </w:r>
      <w:r>
        <w:rPr>
          <w:rStyle w:val="8"/>
          <w:rFonts w:hint="eastAsia" w:ascii="宋体" w:hAnsi="宋体"/>
          <w:sz w:val="24"/>
        </w:rPr>
        <w:t>维</w:t>
      </w:r>
      <w:r>
        <w:rPr>
          <w:rStyle w:val="8"/>
          <w:rFonts w:ascii="宋体" w:hAnsi="宋体"/>
          <w:sz w:val="24"/>
        </w:rPr>
        <w:t>护</w:t>
      </w:r>
      <w:r>
        <w:rPr>
          <w:rStyle w:val="8"/>
          <w:rFonts w:hint="eastAsia" w:ascii="宋体" w:hAnsi="宋体"/>
          <w:sz w:val="24"/>
        </w:rPr>
        <w:t>对</w:t>
      </w:r>
      <w:r>
        <w:rPr>
          <w:rStyle w:val="8"/>
          <w:rFonts w:ascii="宋体" w:hAnsi="宋体"/>
          <w:sz w:val="24"/>
        </w:rPr>
        <w:t>方的</w:t>
      </w:r>
      <w:r>
        <w:rPr>
          <w:rStyle w:val="8"/>
          <w:rFonts w:hint="eastAsia" w:ascii="宋体" w:hAnsi="宋体"/>
          <w:sz w:val="24"/>
        </w:rPr>
        <w:t>校名（司名）、校标（司标）、</w:t>
      </w:r>
      <w:r>
        <w:rPr>
          <w:rStyle w:val="8"/>
          <w:rFonts w:ascii="宋体" w:hAnsi="宋体"/>
          <w:sz w:val="24"/>
        </w:rPr>
        <w:t>品牌、</w:t>
      </w:r>
      <w:r>
        <w:rPr>
          <w:rStyle w:val="8"/>
          <w:rFonts w:hint="eastAsia" w:ascii="宋体" w:hAnsi="宋体"/>
          <w:sz w:val="24"/>
        </w:rPr>
        <w:t>声誉</w:t>
      </w:r>
      <w:r>
        <w:rPr>
          <w:rStyle w:val="8"/>
          <w:rFonts w:ascii="宋体" w:hAnsi="宋体"/>
          <w:sz w:val="24"/>
        </w:rPr>
        <w:t>、形象等</w:t>
      </w:r>
      <w:r>
        <w:rPr>
          <w:rStyle w:val="8"/>
          <w:rFonts w:hint="eastAsia" w:ascii="宋体" w:hAnsi="宋体"/>
          <w:sz w:val="24"/>
        </w:rPr>
        <w:t>无形资产以及</w:t>
      </w:r>
      <w:r>
        <w:rPr>
          <w:rStyle w:val="8"/>
          <w:rFonts w:ascii="宋体" w:hAnsi="宋体"/>
          <w:sz w:val="24"/>
        </w:rPr>
        <w:t>商标、专利、</w:t>
      </w:r>
      <w:r>
        <w:rPr>
          <w:rStyle w:val="8"/>
          <w:rFonts w:hint="eastAsia" w:ascii="宋体" w:hAnsi="宋体"/>
          <w:sz w:val="24"/>
        </w:rPr>
        <w:t>著作、</w:t>
      </w:r>
      <w:r>
        <w:rPr>
          <w:rStyle w:val="8"/>
          <w:rFonts w:ascii="宋体" w:hAnsi="宋体"/>
          <w:sz w:val="24"/>
        </w:rPr>
        <w:t>专有技术</w:t>
      </w:r>
      <w:r>
        <w:rPr>
          <w:rStyle w:val="8"/>
          <w:rFonts w:hint="eastAsia" w:ascii="宋体" w:hAnsi="宋体"/>
          <w:sz w:val="24"/>
        </w:rPr>
        <w:t>等知识产权</w:t>
      </w:r>
      <w:r>
        <w:rPr>
          <w:rStyle w:val="8"/>
          <w:rFonts w:ascii="宋体" w:hAnsi="宋体"/>
          <w:sz w:val="24"/>
        </w:rPr>
        <w:t>，</w:t>
      </w:r>
      <w:r>
        <w:rPr>
          <w:rStyle w:val="8"/>
          <w:rFonts w:hint="eastAsia" w:ascii="宋体" w:hAnsi="宋体"/>
          <w:sz w:val="24"/>
        </w:rPr>
        <w:t>对于双方在合作中共同产生的知识产权，如有约定的按照约定执行，如没有约定的按照甲乙双方共同拥有知识产权进行处理</w:t>
      </w:r>
      <w:r>
        <w:rPr>
          <w:rStyle w:val="8"/>
          <w:rFonts w:ascii="宋体" w:hAnsi="宋体"/>
          <w:sz w:val="24"/>
        </w:rPr>
        <w:t xml:space="preserve">； </w:t>
      </w:r>
    </w:p>
    <w:p w14:paraId="1948C07C">
      <w:pPr>
        <w:snapToGrid w:val="0"/>
        <w:spacing w:line="360" w:lineRule="auto"/>
        <w:ind w:firstLine="424" w:firstLineChars="177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2、</w:t>
      </w:r>
      <w:r>
        <w:rPr>
          <w:rStyle w:val="8"/>
          <w:rFonts w:ascii="宋体" w:hAnsi="宋体"/>
          <w:sz w:val="24"/>
        </w:rPr>
        <w:t>甲乙双方在合作项目中</w:t>
      </w:r>
      <w:r>
        <w:rPr>
          <w:rStyle w:val="8"/>
          <w:rFonts w:hint="eastAsia" w:ascii="宋体" w:hAnsi="宋体"/>
          <w:sz w:val="24"/>
        </w:rPr>
        <w:t>可</w:t>
      </w:r>
      <w:r>
        <w:rPr>
          <w:rStyle w:val="8"/>
          <w:rFonts w:ascii="宋体" w:hAnsi="宋体"/>
          <w:sz w:val="24"/>
        </w:rPr>
        <w:t>使用对方的名称，</w:t>
      </w:r>
      <w:r>
        <w:rPr>
          <w:rStyle w:val="8"/>
          <w:rFonts w:hint="eastAsia" w:ascii="宋体" w:hAnsi="宋体"/>
          <w:sz w:val="24"/>
        </w:rPr>
        <w:t>未经合作方书面同意，甲乙双方均不得在双方</w:t>
      </w:r>
      <w:r>
        <w:rPr>
          <w:rStyle w:val="8"/>
          <w:rFonts w:ascii="宋体" w:hAnsi="宋体"/>
          <w:sz w:val="24"/>
        </w:rPr>
        <w:t>合作</w:t>
      </w:r>
      <w:r>
        <w:rPr>
          <w:rStyle w:val="8"/>
          <w:rFonts w:hint="eastAsia" w:ascii="宋体" w:hAnsi="宋体"/>
          <w:sz w:val="24"/>
        </w:rPr>
        <w:t>项目之外使用对方的名称。甲乙双方均应如实宣传双方的合作项目、合作内容，不得作虚假、夸大宣传；</w:t>
      </w:r>
    </w:p>
    <w:p w14:paraId="170D2453">
      <w:pPr>
        <w:pStyle w:val="5"/>
        <w:shd w:val="clear" w:color="auto" w:fill="FFFFFF"/>
        <w:snapToGrid w:val="0"/>
        <w:spacing w:before="0" w:beforeAutospacing="0" w:after="0" w:afterAutospacing="0" w:line="360" w:lineRule="auto"/>
        <w:ind w:firstLine="480" w:firstLineChars="200"/>
        <w:rPr>
          <w:rStyle w:val="8"/>
          <w:rFonts w:cs="Times New Roman"/>
          <w:kern w:val="2"/>
          <w:szCs w:val="20"/>
        </w:rPr>
      </w:pPr>
      <w:r>
        <w:rPr>
          <w:rStyle w:val="8"/>
          <w:rFonts w:hint="eastAsia" w:cs="Times New Roman"/>
          <w:kern w:val="2"/>
          <w:szCs w:val="20"/>
        </w:rPr>
        <w:t>3</w:t>
      </w:r>
      <w:r>
        <w:rPr>
          <w:rStyle w:val="8"/>
          <w:rFonts w:cs="Times New Roman"/>
          <w:kern w:val="2"/>
          <w:szCs w:val="20"/>
        </w:rPr>
        <w:t>、</w:t>
      </w:r>
      <w:r>
        <w:rPr>
          <w:rStyle w:val="8"/>
          <w:rFonts w:hint="eastAsia" w:cs="Times New Roman"/>
          <w:kern w:val="2"/>
          <w:szCs w:val="20"/>
        </w:rPr>
        <w:t>甲乙</w:t>
      </w:r>
      <w:r>
        <w:rPr>
          <w:rStyle w:val="8"/>
          <w:rFonts w:cs="Times New Roman"/>
          <w:kern w:val="2"/>
          <w:szCs w:val="20"/>
        </w:rPr>
        <w:t>双方应共同遵守本协议约定，任何一方违反本协议约定</w:t>
      </w:r>
      <w:r>
        <w:rPr>
          <w:rStyle w:val="8"/>
          <w:rFonts w:hint="eastAsia" w:cs="Times New Roman"/>
          <w:kern w:val="2"/>
          <w:szCs w:val="20"/>
        </w:rPr>
        <w:t>造成</w:t>
      </w:r>
      <w:r>
        <w:rPr>
          <w:rStyle w:val="8"/>
          <w:rFonts w:cs="Times New Roman"/>
          <w:kern w:val="2"/>
          <w:szCs w:val="20"/>
        </w:rPr>
        <w:t>对方损失</w:t>
      </w:r>
      <w:r>
        <w:rPr>
          <w:rStyle w:val="8"/>
          <w:rFonts w:hint="eastAsia" w:cs="Times New Roman"/>
          <w:kern w:val="2"/>
          <w:szCs w:val="20"/>
        </w:rPr>
        <w:t>及声誉影响</w:t>
      </w:r>
      <w:r>
        <w:rPr>
          <w:rStyle w:val="8"/>
          <w:rFonts w:cs="Times New Roman"/>
          <w:kern w:val="2"/>
          <w:szCs w:val="20"/>
        </w:rPr>
        <w:t>的，应</w:t>
      </w:r>
      <w:r>
        <w:rPr>
          <w:rStyle w:val="8"/>
          <w:rFonts w:hint="eastAsia" w:cs="Times New Roman"/>
          <w:kern w:val="2"/>
          <w:szCs w:val="20"/>
        </w:rPr>
        <w:t>承担法律责任并</w:t>
      </w:r>
      <w:r>
        <w:rPr>
          <w:rStyle w:val="8"/>
          <w:rFonts w:cs="Times New Roman"/>
          <w:kern w:val="2"/>
          <w:szCs w:val="20"/>
        </w:rPr>
        <w:t>向对方进行赔偿</w:t>
      </w:r>
      <w:r>
        <w:rPr>
          <w:rStyle w:val="8"/>
          <w:rFonts w:hint="eastAsia" w:cs="Times New Roman"/>
          <w:kern w:val="2"/>
          <w:szCs w:val="20"/>
        </w:rPr>
        <w:t>，</w:t>
      </w:r>
      <w:r>
        <w:rPr>
          <w:rStyle w:val="8"/>
          <w:rFonts w:cs="Times New Roman"/>
          <w:kern w:val="2"/>
          <w:szCs w:val="20"/>
        </w:rPr>
        <w:t>赔偿额度应不低于给对方造成的损失</w:t>
      </w:r>
      <w:r>
        <w:rPr>
          <w:rStyle w:val="8"/>
          <w:rFonts w:hint="eastAsia" w:cs="Times New Roman"/>
          <w:kern w:val="2"/>
          <w:szCs w:val="20"/>
        </w:rPr>
        <w:t>。</w:t>
      </w:r>
    </w:p>
    <w:p w14:paraId="6E373E5E">
      <w:pPr>
        <w:snapToGrid w:val="0"/>
        <w:spacing w:line="360" w:lineRule="auto"/>
        <w:ind w:firstLine="602" w:firstLineChars="250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（三）保 密</w:t>
      </w:r>
    </w:p>
    <w:p w14:paraId="5860A185">
      <w:pPr>
        <w:snapToGrid w:val="0"/>
        <w:spacing w:line="360" w:lineRule="auto"/>
        <w:ind w:firstLine="480" w:firstLineChars="200"/>
        <w:rPr>
          <w:rStyle w:val="8"/>
          <w:rFonts w:ascii="宋体" w:hAnsi="宋体"/>
          <w:sz w:val="24"/>
        </w:rPr>
      </w:pPr>
      <w:r>
        <w:rPr>
          <w:rStyle w:val="8"/>
          <w:rFonts w:ascii="宋体" w:hAnsi="宋体"/>
          <w:sz w:val="24"/>
        </w:rPr>
        <w:t>甲乙双方在合作中获得的对方产品、技术、市场</w:t>
      </w:r>
      <w:r>
        <w:rPr>
          <w:rStyle w:val="8"/>
          <w:rFonts w:hint="eastAsia" w:ascii="宋体" w:hAnsi="宋体"/>
          <w:sz w:val="24"/>
        </w:rPr>
        <w:t>等</w:t>
      </w:r>
      <w:r>
        <w:rPr>
          <w:rStyle w:val="8"/>
          <w:rFonts w:ascii="宋体" w:hAnsi="宋体"/>
          <w:sz w:val="24"/>
        </w:rPr>
        <w:t>信息，须对第三方及本方不参与合作事务的人员保密</w:t>
      </w:r>
      <w:r>
        <w:rPr>
          <w:rStyle w:val="8"/>
          <w:rFonts w:hint="eastAsia" w:ascii="宋体" w:hAnsi="宋体"/>
          <w:sz w:val="24"/>
        </w:rPr>
        <w:t>。</w:t>
      </w:r>
    </w:p>
    <w:p w14:paraId="0E215172">
      <w:pPr>
        <w:snapToGrid w:val="0"/>
        <w:spacing w:line="360" w:lineRule="auto"/>
        <w:ind w:firstLine="602" w:firstLineChars="250"/>
        <w:rPr>
          <w:rStyle w:val="8"/>
          <w:rFonts w:ascii="宋体" w:hAnsi="宋体"/>
          <w:b/>
          <w:sz w:val="24"/>
        </w:rPr>
      </w:pPr>
      <w:r>
        <w:rPr>
          <w:rStyle w:val="8"/>
          <w:rFonts w:ascii="宋体" w:hAnsi="宋体"/>
          <w:b/>
          <w:sz w:val="24"/>
        </w:rPr>
        <w:t>（四）其</w:t>
      </w:r>
      <w:r>
        <w:rPr>
          <w:rStyle w:val="8"/>
          <w:rFonts w:hint="eastAsia" w:ascii="宋体" w:hAnsi="宋体"/>
          <w:b/>
          <w:sz w:val="24"/>
        </w:rPr>
        <w:t xml:space="preserve"> </w:t>
      </w:r>
      <w:r>
        <w:rPr>
          <w:rStyle w:val="8"/>
          <w:rFonts w:ascii="宋体" w:hAnsi="宋体"/>
          <w:b/>
          <w:sz w:val="24"/>
        </w:rPr>
        <w:t>他</w:t>
      </w:r>
    </w:p>
    <w:p w14:paraId="2F3E4BFF">
      <w:pPr>
        <w:snapToGrid w:val="0"/>
        <w:spacing w:line="360" w:lineRule="auto"/>
        <w:ind w:firstLine="600" w:firstLineChars="250"/>
        <w:rPr>
          <w:rStyle w:val="8"/>
          <w:rFonts w:ascii="宋体" w:hAnsi="宋体"/>
          <w:sz w:val="24"/>
        </w:rPr>
      </w:pPr>
      <w:permStart w:id="25" w:edGrp="everyone"/>
      <w:r>
        <w:rPr>
          <w:rStyle w:val="8"/>
          <w:rFonts w:ascii="宋体" w:hAnsi="宋体"/>
          <w:sz w:val="24"/>
        </w:rPr>
        <w:t>1、</w:t>
      </w:r>
      <w:bookmarkStart w:id="1" w:name="_Hlk71203313"/>
      <w:r>
        <w:rPr>
          <w:rStyle w:val="8"/>
          <w:rFonts w:ascii="宋体" w:hAnsi="宋体"/>
          <w:sz w:val="24"/>
        </w:rPr>
        <w:t>合作期限</w:t>
      </w:r>
      <w:bookmarkEnd w:id="1"/>
      <w:r>
        <w:rPr>
          <w:rStyle w:val="8"/>
          <w:rFonts w:ascii="宋体" w:hAnsi="宋体"/>
          <w:sz w:val="24"/>
        </w:rPr>
        <w:t>：自20    年   月</w:t>
      </w:r>
      <w:r>
        <w:rPr>
          <w:rStyle w:val="8"/>
          <w:rFonts w:hint="eastAsia" w:ascii="宋体" w:hAnsi="宋体"/>
          <w:sz w:val="24"/>
        </w:rPr>
        <w:t xml:space="preserve"> </w:t>
      </w:r>
      <w:r>
        <w:rPr>
          <w:rStyle w:val="8"/>
          <w:rFonts w:ascii="宋体" w:hAnsi="宋体"/>
          <w:sz w:val="24"/>
        </w:rPr>
        <w:t xml:space="preserve">  </w:t>
      </w:r>
      <w:r>
        <w:rPr>
          <w:rStyle w:val="8"/>
          <w:rFonts w:hint="eastAsia" w:ascii="宋体" w:hAnsi="宋体"/>
          <w:sz w:val="24"/>
        </w:rPr>
        <w:t>日</w:t>
      </w:r>
      <w:r>
        <w:rPr>
          <w:rStyle w:val="8"/>
          <w:rFonts w:ascii="宋体" w:hAnsi="宋体"/>
          <w:sz w:val="24"/>
        </w:rPr>
        <w:t>起，至20    年   月</w:t>
      </w:r>
      <w:r>
        <w:rPr>
          <w:rStyle w:val="8"/>
          <w:rFonts w:hint="eastAsia" w:ascii="宋体" w:hAnsi="宋体"/>
          <w:sz w:val="24"/>
        </w:rPr>
        <w:t xml:space="preserve"> </w:t>
      </w:r>
      <w:r>
        <w:rPr>
          <w:rStyle w:val="8"/>
          <w:rFonts w:ascii="宋体" w:hAnsi="宋体"/>
          <w:sz w:val="24"/>
        </w:rPr>
        <w:t xml:space="preserve">  </w:t>
      </w:r>
      <w:r>
        <w:rPr>
          <w:rStyle w:val="8"/>
          <w:rFonts w:hint="eastAsia" w:ascii="宋体" w:hAnsi="宋体"/>
          <w:sz w:val="24"/>
        </w:rPr>
        <w:t>日</w:t>
      </w:r>
      <w:r>
        <w:rPr>
          <w:rStyle w:val="8"/>
          <w:rFonts w:ascii="宋体" w:hAnsi="宋体"/>
          <w:sz w:val="24"/>
        </w:rPr>
        <w:t>止</w:t>
      </w:r>
      <w:r>
        <w:rPr>
          <w:rStyle w:val="8"/>
          <w:rFonts w:hint="eastAsia" w:ascii="宋体" w:hAnsi="宋体"/>
          <w:sz w:val="24"/>
        </w:rPr>
        <w:t>（原则上不超过3年）</w:t>
      </w:r>
      <w:r>
        <w:rPr>
          <w:rStyle w:val="8"/>
          <w:rFonts w:ascii="宋体" w:hAnsi="宋体"/>
          <w:sz w:val="24"/>
        </w:rPr>
        <w:t>。</w:t>
      </w:r>
    </w:p>
    <w:p w14:paraId="03F6375A">
      <w:pPr>
        <w:snapToGrid w:val="0"/>
        <w:spacing w:line="360" w:lineRule="auto"/>
        <w:ind w:firstLine="600" w:firstLineChars="250"/>
        <w:rPr>
          <w:rStyle w:val="8"/>
          <w:rFonts w:ascii="宋体" w:hAnsi="宋体"/>
          <w:sz w:val="24"/>
        </w:rPr>
      </w:pPr>
      <w:r>
        <w:rPr>
          <w:rStyle w:val="8"/>
          <w:rFonts w:ascii="宋体" w:hAnsi="宋体"/>
          <w:sz w:val="24"/>
        </w:rPr>
        <w:t>2、甲方</w:t>
      </w:r>
      <w:r>
        <w:rPr>
          <w:rStyle w:val="8"/>
          <w:rFonts w:hint="eastAsia" w:ascii="宋体" w:hAnsi="宋体"/>
          <w:sz w:val="24"/>
        </w:rPr>
        <w:t>对接实施部门</w:t>
      </w:r>
      <w:r>
        <w:rPr>
          <w:rStyle w:val="8"/>
          <w:rFonts w:ascii="宋体" w:hAnsi="宋体"/>
          <w:sz w:val="24"/>
        </w:rPr>
        <w:t xml:space="preserve">是                             </w:t>
      </w:r>
      <w:r>
        <w:rPr>
          <w:rStyle w:val="8"/>
          <w:rFonts w:hint="eastAsia" w:ascii="宋体" w:hAnsi="宋体"/>
          <w:sz w:val="24"/>
        </w:rPr>
        <w:t>（二级学院、部、中心），</w:t>
      </w:r>
    </w:p>
    <w:p w14:paraId="17B636A3">
      <w:pPr>
        <w:snapToGrid w:val="0"/>
        <w:spacing w:line="360" w:lineRule="auto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 xml:space="preserve">项目负责人： </w:t>
      </w:r>
      <w:r>
        <w:rPr>
          <w:rStyle w:val="8"/>
          <w:rFonts w:ascii="宋体" w:hAnsi="宋体"/>
          <w:sz w:val="24"/>
        </w:rPr>
        <w:t xml:space="preserve">       </w:t>
      </w:r>
      <w:r>
        <w:rPr>
          <w:rStyle w:val="8"/>
          <w:rFonts w:hint="eastAsia" w:ascii="宋体" w:hAnsi="宋体"/>
          <w:sz w:val="24"/>
        </w:rPr>
        <w:t xml:space="preserve">联系方式： </w:t>
      </w:r>
      <w:r>
        <w:rPr>
          <w:rStyle w:val="8"/>
          <w:rFonts w:ascii="宋体" w:hAnsi="宋体"/>
          <w:sz w:val="24"/>
        </w:rPr>
        <w:t xml:space="preserve">        </w:t>
      </w:r>
      <w:r>
        <w:rPr>
          <w:rStyle w:val="8"/>
          <w:rFonts w:hint="eastAsia" w:ascii="宋体" w:hAnsi="宋体"/>
          <w:sz w:val="24"/>
        </w:rPr>
        <w:t xml:space="preserve">，联系人： </w:t>
      </w:r>
      <w:r>
        <w:rPr>
          <w:rStyle w:val="8"/>
          <w:rFonts w:ascii="宋体" w:hAnsi="宋体"/>
          <w:sz w:val="24"/>
        </w:rPr>
        <w:t xml:space="preserve">    </w:t>
      </w:r>
      <w:r>
        <w:rPr>
          <w:rStyle w:val="8"/>
          <w:rFonts w:hint="eastAsia" w:ascii="宋体" w:hAnsi="宋体"/>
          <w:sz w:val="24"/>
        </w:rPr>
        <w:t xml:space="preserve"> </w:t>
      </w:r>
      <w:r>
        <w:rPr>
          <w:rStyle w:val="8"/>
          <w:rFonts w:ascii="宋体" w:hAnsi="宋体"/>
          <w:sz w:val="24"/>
        </w:rPr>
        <w:t xml:space="preserve">   </w:t>
      </w:r>
      <w:r>
        <w:rPr>
          <w:rStyle w:val="8"/>
          <w:rFonts w:hint="eastAsia" w:ascii="宋体" w:hAnsi="宋体"/>
          <w:sz w:val="24"/>
        </w:rPr>
        <w:t xml:space="preserve">联系方式： </w:t>
      </w:r>
      <w:r>
        <w:rPr>
          <w:rStyle w:val="8"/>
          <w:rFonts w:ascii="宋体" w:hAnsi="宋体"/>
          <w:sz w:val="24"/>
        </w:rPr>
        <w:t xml:space="preserve">          </w:t>
      </w:r>
      <w:r>
        <w:rPr>
          <w:rStyle w:val="8"/>
          <w:rFonts w:hint="eastAsia" w:ascii="宋体" w:hAnsi="宋体"/>
          <w:sz w:val="24"/>
        </w:rPr>
        <w:t>；</w:t>
      </w:r>
    </w:p>
    <w:p w14:paraId="445AD4DF">
      <w:pPr>
        <w:snapToGrid w:val="0"/>
        <w:spacing w:line="360" w:lineRule="auto"/>
        <w:ind w:firstLine="840" w:firstLineChars="350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乙方对接实施</w:t>
      </w:r>
      <w:r>
        <w:rPr>
          <w:rStyle w:val="8"/>
          <w:rFonts w:ascii="宋体" w:hAnsi="宋体"/>
          <w:sz w:val="24"/>
        </w:rPr>
        <w:t xml:space="preserve">部门是                               </w:t>
      </w:r>
      <w:r>
        <w:rPr>
          <w:rStyle w:val="8"/>
          <w:rFonts w:hint="eastAsia" w:ascii="宋体" w:hAnsi="宋体"/>
          <w:sz w:val="24"/>
        </w:rPr>
        <w:t>，</w:t>
      </w:r>
    </w:p>
    <w:p w14:paraId="6BA537B1">
      <w:pPr>
        <w:snapToGrid w:val="0"/>
        <w:spacing w:line="360" w:lineRule="auto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 xml:space="preserve">项目负责人： </w:t>
      </w:r>
      <w:r>
        <w:rPr>
          <w:rStyle w:val="8"/>
          <w:rFonts w:ascii="宋体" w:hAnsi="宋体"/>
          <w:sz w:val="24"/>
        </w:rPr>
        <w:t xml:space="preserve">       </w:t>
      </w:r>
      <w:r>
        <w:rPr>
          <w:rStyle w:val="8"/>
          <w:rFonts w:hint="eastAsia" w:ascii="宋体" w:hAnsi="宋体"/>
          <w:sz w:val="24"/>
        </w:rPr>
        <w:t xml:space="preserve">联系方式： </w:t>
      </w:r>
      <w:r>
        <w:rPr>
          <w:rStyle w:val="8"/>
          <w:rFonts w:ascii="宋体" w:hAnsi="宋体"/>
          <w:sz w:val="24"/>
        </w:rPr>
        <w:t xml:space="preserve">        </w:t>
      </w:r>
      <w:r>
        <w:rPr>
          <w:rStyle w:val="8"/>
          <w:rFonts w:hint="eastAsia" w:ascii="宋体" w:hAnsi="宋体"/>
          <w:sz w:val="24"/>
        </w:rPr>
        <w:t xml:space="preserve">，联系人： </w:t>
      </w:r>
      <w:r>
        <w:rPr>
          <w:rStyle w:val="8"/>
          <w:rFonts w:ascii="宋体" w:hAnsi="宋体"/>
          <w:sz w:val="24"/>
        </w:rPr>
        <w:t xml:space="preserve">    </w:t>
      </w:r>
      <w:r>
        <w:rPr>
          <w:rStyle w:val="8"/>
          <w:rFonts w:hint="eastAsia" w:ascii="宋体" w:hAnsi="宋体"/>
          <w:sz w:val="24"/>
        </w:rPr>
        <w:t xml:space="preserve"> </w:t>
      </w:r>
      <w:r>
        <w:rPr>
          <w:rStyle w:val="8"/>
          <w:rFonts w:ascii="宋体" w:hAnsi="宋体"/>
          <w:sz w:val="24"/>
        </w:rPr>
        <w:t xml:space="preserve">   </w:t>
      </w:r>
      <w:r>
        <w:rPr>
          <w:rStyle w:val="8"/>
          <w:rFonts w:hint="eastAsia" w:ascii="宋体" w:hAnsi="宋体"/>
          <w:sz w:val="24"/>
        </w:rPr>
        <w:t xml:space="preserve">联系方式： </w:t>
      </w:r>
      <w:r>
        <w:rPr>
          <w:rStyle w:val="8"/>
          <w:rFonts w:ascii="宋体" w:hAnsi="宋体"/>
          <w:sz w:val="24"/>
        </w:rPr>
        <w:t xml:space="preserve">          </w:t>
      </w:r>
      <w:r>
        <w:rPr>
          <w:rStyle w:val="8"/>
          <w:rFonts w:hint="eastAsia" w:ascii="宋体" w:hAnsi="宋体"/>
          <w:sz w:val="24"/>
        </w:rPr>
        <w:t>。</w:t>
      </w:r>
    </w:p>
    <w:permEnd w:id="25"/>
    <w:p w14:paraId="3C56627C">
      <w:pPr>
        <w:snapToGrid w:val="0"/>
        <w:spacing w:line="360" w:lineRule="auto"/>
        <w:ind w:firstLine="600" w:firstLineChars="250"/>
        <w:rPr>
          <w:rStyle w:val="8"/>
          <w:rFonts w:ascii="宋体" w:hAnsi="宋体"/>
          <w:sz w:val="24"/>
        </w:rPr>
      </w:pPr>
      <w:r>
        <w:rPr>
          <w:rStyle w:val="8"/>
          <w:rFonts w:ascii="宋体" w:hAnsi="宋体"/>
          <w:sz w:val="24"/>
        </w:rPr>
        <w:t>甲乙双方由</w:t>
      </w:r>
      <w:r>
        <w:rPr>
          <w:rStyle w:val="8"/>
          <w:rFonts w:hint="eastAsia" w:ascii="宋体" w:hAnsi="宋体"/>
          <w:sz w:val="24"/>
        </w:rPr>
        <w:t>实施部门</w:t>
      </w:r>
      <w:r>
        <w:rPr>
          <w:rStyle w:val="8"/>
          <w:rFonts w:ascii="宋体" w:hAnsi="宋体"/>
          <w:sz w:val="24"/>
        </w:rPr>
        <w:t>负责协商、细化、落实具体合作内容</w:t>
      </w:r>
      <w:r>
        <w:rPr>
          <w:rStyle w:val="8"/>
          <w:rFonts w:hint="eastAsia" w:ascii="宋体" w:hAnsi="宋体"/>
          <w:sz w:val="24"/>
        </w:rPr>
        <w:t>，对合作过程、结果负有直接主体责任</w:t>
      </w:r>
      <w:r>
        <w:rPr>
          <w:rStyle w:val="8"/>
          <w:rFonts w:ascii="宋体" w:hAnsi="宋体"/>
          <w:sz w:val="24"/>
        </w:rPr>
        <w:t>。</w:t>
      </w:r>
    </w:p>
    <w:p w14:paraId="590CF926">
      <w:pPr>
        <w:snapToGrid w:val="0"/>
        <w:spacing w:line="360" w:lineRule="auto"/>
        <w:ind w:firstLine="566" w:firstLineChars="236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3</w:t>
      </w:r>
      <w:r>
        <w:rPr>
          <w:rStyle w:val="8"/>
          <w:rFonts w:ascii="宋体" w:hAnsi="宋体"/>
          <w:sz w:val="24"/>
        </w:rPr>
        <w:t>、本合同未尽事项，由甲乙双方协商解决。</w:t>
      </w:r>
    </w:p>
    <w:p w14:paraId="61BF194B">
      <w:pPr>
        <w:snapToGrid w:val="0"/>
        <w:spacing w:line="360" w:lineRule="auto"/>
        <w:ind w:left="69" w:leftChars="33" w:firstLine="480" w:firstLineChars="200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4</w:t>
      </w:r>
      <w:r>
        <w:rPr>
          <w:rStyle w:val="8"/>
          <w:rFonts w:ascii="宋体" w:hAnsi="宋体"/>
          <w:sz w:val="24"/>
        </w:rPr>
        <w:t>、本协议一式四份，甲乙双方各执两份，自双方签字盖章之日起生效。</w:t>
      </w:r>
    </w:p>
    <w:p w14:paraId="7B3A4110">
      <w:pPr>
        <w:snapToGrid w:val="0"/>
        <w:spacing w:line="360" w:lineRule="auto"/>
        <w:ind w:left="69" w:leftChars="33" w:firstLine="480" w:firstLineChars="200"/>
        <w:rPr>
          <w:rStyle w:val="8"/>
          <w:rFonts w:ascii="宋体" w:hAnsi="宋体"/>
          <w:sz w:val="24"/>
        </w:rPr>
      </w:pPr>
      <w:r>
        <w:rPr>
          <w:rStyle w:val="8"/>
          <w:rFonts w:hint="eastAsia" w:ascii="宋体" w:hAnsi="宋体"/>
          <w:sz w:val="24"/>
        </w:rPr>
        <w:t>5</w:t>
      </w:r>
      <w:r>
        <w:rPr>
          <w:rStyle w:val="8"/>
          <w:rFonts w:ascii="宋体" w:hAnsi="宋体"/>
          <w:sz w:val="24"/>
        </w:rPr>
        <w:t>、协议签订地：江苏省南京市。</w:t>
      </w:r>
    </w:p>
    <w:p w14:paraId="04DEF575">
      <w:pPr>
        <w:snapToGrid w:val="0"/>
        <w:spacing w:line="440" w:lineRule="exact"/>
        <w:ind w:left="1200"/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6E027B52">
      <w:pPr>
        <w:snapToGrid w:val="0"/>
        <w:spacing w:line="360" w:lineRule="auto"/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2EADFAA">
      <w:pPr>
        <w:snapToGrid w:val="0"/>
        <w:spacing w:line="360" w:lineRule="auto"/>
        <w:rPr>
          <w:rStyle w:val="8"/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7933E52">
      <w:pPr>
        <w:snapToGrid w:val="0"/>
        <w:spacing w:line="780" w:lineRule="exact"/>
        <w:ind w:firstLine="421" w:firstLineChars="150"/>
        <w:rPr>
          <w:rStyle w:val="8"/>
          <w:rFonts w:ascii="宋体" w:hAnsi="宋体"/>
          <w:b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b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甲方</w:t>
      </w:r>
      <w:r>
        <w:rPr>
          <w:rStyle w:val="8"/>
          <w:rFonts w:ascii="宋体" w:hAnsi="宋体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Style w:val="8"/>
          <w:rFonts w:ascii="宋体" w:hAnsi="宋体"/>
          <w:b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南京工业职业技术大学</w:t>
      </w:r>
      <w:r>
        <w:rPr>
          <w:rStyle w:val="8"/>
          <w:rFonts w:ascii="宋体" w:hAnsi="宋体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     </w:t>
      </w:r>
      <w:permStart w:id="26" w:edGrp="everyone"/>
      <w:r>
        <w:rPr>
          <w:rStyle w:val="8"/>
          <w:rFonts w:ascii="宋体" w:hAnsi="宋体"/>
          <w:b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乙方：</w:t>
      </w:r>
      <w:bookmarkStart w:id="2" w:name="_GoBack"/>
      <w:bookmarkEnd w:id="2"/>
      <w:r>
        <w:rPr>
          <w:rStyle w:val="8"/>
          <w:rFonts w:ascii="宋体" w:hAnsi="宋体"/>
          <w:b/>
          <w:bCs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公司</w:t>
      </w:r>
    </w:p>
    <w:permEnd w:id="26"/>
    <w:p w14:paraId="56CAA728">
      <w:pPr>
        <w:snapToGrid w:val="0"/>
        <w:spacing w:line="780" w:lineRule="exact"/>
        <w:ind w:firstLine="421" w:firstLineChars="150"/>
        <w:rPr>
          <w:rStyle w:val="8"/>
          <w:rFonts w:ascii="宋体" w:hAnsi="宋体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ascii="宋体" w:hAnsi="宋体"/>
          <w:b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法定代表人或代理人</w:t>
      </w:r>
      <w:r>
        <w:rPr>
          <w:rStyle w:val="8"/>
          <w:rFonts w:ascii="宋体" w:hAnsi="宋体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：           </w:t>
      </w:r>
      <w:r>
        <w:rPr>
          <w:rStyle w:val="8"/>
          <w:rFonts w:ascii="宋体" w:hAnsi="宋体"/>
          <w:b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>法定代表人或代理人</w:t>
      </w:r>
      <w:r>
        <w:rPr>
          <w:rStyle w:val="8"/>
          <w:rFonts w:ascii="宋体" w:hAnsi="宋体"/>
          <w:color w:val="000000" w:themeColor="text1"/>
          <w:spacing w:val="20"/>
          <w:sz w:val="24"/>
          <w14:textFill>
            <w14:solidFill>
              <w14:schemeClr w14:val="tx1"/>
            </w14:solidFill>
          </w14:textFill>
        </w:rPr>
        <w:t xml:space="preserve">： </w:t>
      </w:r>
    </w:p>
    <w:p w14:paraId="377B7B6E">
      <w:pPr>
        <w:pStyle w:val="13"/>
        <w:snapToGrid w:val="0"/>
        <w:spacing w:line="780" w:lineRule="exact"/>
        <w:ind w:firstLine="421" w:firstLineChars="150"/>
        <w:rPr>
          <w:rStyle w:val="8"/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Ansi="宋体"/>
          <w:b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Style w:val="8"/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：20  年   月   日         </w:t>
      </w:r>
      <w:r>
        <w:rPr>
          <w:rStyle w:val="8"/>
          <w:rFonts w:hAnsi="宋体"/>
          <w:b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Style w:val="8"/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：20  年   月   日</w:t>
      </w:r>
    </w:p>
    <w:p w14:paraId="173AF2E5">
      <w:pPr>
        <w:pStyle w:val="13"/>
        <w:snapToGrid w:val="0"/>
        <w:spacing w:line="780" w:lineRule="exact"/>
        <w:ind w:firstLine="281" w:firstLineChars="100"/>
        <w:rPr>
          <w:rStyle w:val="8"/>
          <w:rFonts w:ascii="仿宋_GB2312" w:eastAsia="仿宋_GB2312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Style w:val="8"/>
          <w:rFonts w:hAnsi="宋体"/>
          <w:b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（签字盖章有效）</w:t>
      </w:r>
      <w:r>
        <w:rPr>
          <w:rStyle w:val="8"/>
          <w:rFonts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                </w:t>
      </w:r>
      <w:r>
        <w:rPr>
          <w:rStyle w:val="8"/>
          <w:rFonts w:hAnsi="宋体"/>
          <w:b/>
          <w:color w:val="000000" w:themeColor="text1"/>
          <w:kern w:val="2"/>
          <w:sz w:val="24"/>
          <w14:textFill>
            <w14:solidFill>
              <w14:schemeClr w14:val="tx1"/>
            </w14:solidFill>
          </w14:textFill>
        </w:rPr>
        <w:t>（签字盖章有效）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39"/>
      <w:pgMar w:top="1418" w:right="1134" w:bottom="851" w:left="1134" w:header="720" w:footer="720" w:gutter="0"/>
      <w:cols w:space="720" w:num="1"/>
      <w:titlePg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6362236"/>
    </w:sdtPr>
    <w:sdtContent>
      <w:sdt>
        <w:sdtPr>
          <w:id w:val="-1705238520"/>
        </w:sdtPr>
        <w:sdtContent>
          <w:p w14:paraId="048508A8">
            <w:pPr>
              <w:pStyle w:val="3"/>
              <w:jc w:val="center"/>
            </w:pPr>
            <w:r>
              <w:rPr>
                <w:rFonts w:hint="eastAsia"/>
                <w:b/>
                <w:bCs/>
                <w:sz w:val="21"/>
                <w:szCs w:val="21"/>
              </w:rPr>
              <w:t>第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PAGE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页</w:t>
            </w:r>
            <w:r>
              <w:rPr>
                <w:b/>
                <w:bCs/>
                <w:sz w:val="21"/>
                <w:szCs w:val="21"/>
              </w:rPr>
              <w:t xml:space="preserve"> /</w:t>
            </w:r>
            <w:r>
              <w:rPr>
                <w:rFonts w:hint="eastAsia"/>
                <w:b/>
                <w:bCs/>
                <w:sz w:val="21"/>
                <w:szCs w:val="21"/>
              </w:rPr>
              <w:t>共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b/>
                <w:bCs/>
                <w:sz w:val="21"/>
                <w:szCs w:val="21"/>
              </w:rPr>
              <w:fldChar w:fldCharType="begin"/>
            </w:r>
            <w:r>
              <w:rPr>
                <w:b/>
                <w:bCs/>
                <w:sz w:val="21"/>
                <w:szCs w:val="21"/>
              </w:rPr>
              <w:instrText xml:space="preserve"> NUMPAGES  </w:instrText>
            </w:r>
            <w:r>
              <w:rPr>
                <w:b/>
                <w:bCs/>
                <w:sz w:val="21"/>
                <w:szCs w:val="21"/>
              </w:rPr>
              <w:fldChar w:fldCharType="separate"/>
            </w:r>
            <w:r>
              <w:rPr>
                <w:b/>
                <w:bCs/>
                <w:sz w:val="21"/>
                <w:szCs w:val="21"/>
              </w:rPr>
              <w:t>5</w:t>
            </w:r>
            <w:r>
              <w:rPr>
                <w:b/>
                <w:bCs/>
                <w:sz w:val="21"/>
                <w:szCs w:val="21"/>
              </w:rPr>
              <w:fldChar w:fldCharType="end"/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 w:val="21"/>
                <w:szCs w:val="21"/>
              </w:rPr>
              <w:t>页</w:t>
            </w:r>
          </w:p>
        </w:sdtContent>
      </w:sdt>
    </w:sdtContent>
  </w:sdt>
  <w:p w14:paraId="7EA9C67B">
    <w:pPr>
      <w:pStyle w:val="3"/>
      <w:ind w:right="360"/>
      <w:jc w:val="center"/>
      <w:rPr>
        <w:rStyle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5CD5CB">
    <w:pPr>
      <w:pStyle w:val="3"/>
      <w:framePr w:wrap="around" w:vAnchor="margin" w:hAnchor="text" w:xAlign="right" w:y="1"/>
      <w:rPr>
        <w:rStyle w:val="10"/>
      </w:rPr>
    </w:pPr>
  </w:p>
  <w:p w14:paraId="3882B02D">
    <w:pPr>
      <w:pStyle w:val="3"/>
      <w:ind w:right="360"/>
      <w:rPr>
        <w:rStyle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77231955"/>
    </w:sdtPr>
    <w:sdtContent>
      <w:p w14:paraId="152D01C3">
        <w:pPr>
          <w:pStyle w:val="3"/>
          <w:jc w:val="center"/>
        </w:pPr>
        <w:r>
          <w:rPr>
            <w:rFonts w:hint="eastAsia"/>
            <w:b/>
            <w:bCs/>
            <w:sz w:val="21"/>
            <w:szCs w:val="21"/>
          </w:rPr>
          <w:t>第</w:t>
        </w:r>
        <w:r>
          <w:rPr>
            <w:b/>
            <w:bCs/>
            <w:sz w:val="21"/>
            <w:szCs w:val="21"/>
          </w:rPr>
          <w:t xml:space="preserve"> </w:t>
        </w:r>
        <w:r>
          <w:rPr>
            <w:b/>
            <w:bCs/>
            <w:sz w:val="21"/>
            <w:szCs w:val="21"/>
          </w:rPr>
          <w:fldChar w:fldCharType="begin"/>
        </w:r>
        <w:r>
          <w:rPr>
            <w:b/>
            <w:bCs/>
            <w:sz w:val="21"/>
            <w:szCs w:val="21"/>
          </w:rPr>
          <w:instrText xml:space="preserve">PAGE</w:instrText>
        </w:r>
        <w:r>
          <w:rPr>
            <w:b/>
            <w:bCs/>
            <w:sz w:val="21"/>
            <w:szCs w:val="21"/>
          </w:rPr>
          <w:fldChar w:fldCharType="separate"/>
        </w:r>
        <w:r>
          <w:rPr>
            <w:b/>
            <w:bCs/>
            <w:sz w:val="21"/>
            <w:szCs w:val="21"/>
          </w:rPr>
          <w:t>1</w:t>
        </w:r>
        <w:r>
          <w:rPr>
            <w:b/>
            <w:bCs/>
            <w:sz w:val="21"/>
            <w:szCs w:val="21"/>
          </w:rPr>
          <w:fldChar w:fldCharType="end"/>
        </w:r>
        <w:r>
          <w:rPr>
            <w:b/>
            <w:bCs/>
            <w:sz w:val="21"/>
            <w:szCs w:val="21"/>
          </w:rPr>
          <w:t xml:space="preserve"> </w:t>
        </w:r>
        <w:r>
          <w:rPr>
            <w:rFonts w:hint="eastAsia"/>
            <w:b/>
            <w:bCs/>
            <w:sz w:val="21"/>
            <w:szCs w:val="21"/>
          </w:rPr>
          <w:t>页</w:t>
        </w:r>
        <w:r>
          <w:rPr>
            <w:b/>
            <w:bCs/>
            <w:sz w:val="21"/>
            <w:szCs w:val="21"/>
          </w:rPr>
          <w:t xml:space="preserve"> /</w:t>
        </w:r>
        <w:r>
          <w:rPr>
            <w:rFonts w:hint="eastAsia"/>
            <w:b/>
            <w:bCs/>
            <w:sz w:val="21"/>
            <w:szCs w:val="21"/>
          </w:rPr>
          <w:t>共</w:t>
        </w:r>
        <w:r>
          <w:rPr>
            <w:b/>
            <w:bCs/>
            <w:sz w:val="21"/>
            <w:szCs w:val="21"/>
          </w:rPr>
          <w:t xml:space="preserve"> </w:t>
        </w:r>
        <w:r>
          <w:rPr>
            <w:b/>
            <w:bCs/>
            <w:sz w:val="21"/>
            <w:szCs w:val="21"/>
          </w:rPr>
          <w:fldChar w:fldCharType="begin"/>
        </w:r>
        <w:r>
          <w:rPr>
            <w:b/>
            <w:bCs/>
            <w:sz w:val="21"/>
            <w:szCs w:val="21"/>
          </w:rPr>
          <w:instrText xml:space="preserve"> NUMPAGES  </w:instrText>
        </w:r>
        <w:r>
          <w:rPr>
            <w:b/>
            <w:bCs/>
            <w:sz w:val="21"/>
            <w:szCs w:val="21"/>
          </w:rPr>
          <w:fldChar w:fldCharType="separate"/>
        </w:r>
        <w:r>
          <w:rPr>
            <w:b/>
            <w:bCs/>
            <w:sz w:val="21"/>
            <w:szCs w:val="21"/>
          </w:rPr>
          <w:t>5</w:t>
        </w:r>
        <w:r>
          <w:rPr>
            <w:b/>
            <w:bCs/>
            <w:sz w:val="21"/>
            <w:szCs w:val="21"/>
          </w:rPr>
          <w:fldChar w:fldCharType="end"/>
        </w:r>
        <w:r>
          <w:rPr>
            <w:b/>
            <w:bCs/>
            <w:sz w:val="21"/>
            <w:szCs w:val="21"/>
          </w:rPr>
          <w:t xml:space="preserve"> </w:t>
        </w:r>
        <w:r>
          <w:rPr>
            <w:rFonts w:hint="eastAsia"/>
            <w:b/>
            <w:bCs/>
            <w:sz w:val="21"/>
            <w:szCs w:val="21"/>
          </w:rPr>
          <w:t>页</w:t>
        </w:r>
      </w:p>
    </w:sdtContent>
  </w:sdt>
  <w:p w14:paraId="7AA94F28">
    <w:pPr>
      <w:pStyle w:val="3"/>
      <w:jc w:val="center"/>
      <w:rPr>
        <w:rStyle w:val="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761DB">
    <w:pPr>
      <w:rPr>
        <w:rStyle w:val="8"/>
      </w:rPr>
    </w:pPr>
    <w:r>
      <w:rPr>
        <w:rStyle w:val="8"/>
      </w:rPr>
      <mc:AlternateContent>
        <mc:Choice Requires="wps">
          <w:drawing>
            <wp:anchor distT="0" distB="0" distL="114300" distR="114300" simplePos="0" relativeHeight="251659264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4" name="AutoShape 4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4" o:spid="_x0000_s1026" o:spt="100" style="position:absolute;left:0pt;margin-left:0pt;margin-top:0pt;height:50pt;width:50pt;visibility:hidden;z-index:251659264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mP3XpzwAAAAUBAAAPAAAAAAAAAAEA&#10;IAAAACIAAABkcnMvZG93bnJldi54bWxQSwECFAAUAAAACACHTuJA1b6MkxgCAABqBAAADgAAAAAA&#10;AAABACAAAAAeAQAAZHJzL2Uyb0RvYy54bWxQSwUGAAAAAAYABgBZAQAAqAUAAAAA&#10;">
              <v:fill on="f" focussize="0,0"/>
              <v:stroke on="f"/>
              <v:imagedata o:title=""/>
              <o:lock v:ext="edit" selection="t" aspectratio="t"/>
            </v:shape>
          </w:pict>
        </mc:Fallback>
      </mc:AlternateContent>
    </w:r>
    <w:r>
      <w:rPr>
        <w:rStyle w:val="8"/>
      </w:rPr>
      <w:drawing>
        <wp:inline distT="0" distB="0" distL="0" distR="0">
          <wp:extent cx="2228215" cy="438150"/>
          <wp:effectExtent l="0" t="0" r="63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52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1874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BC9F9">
    <w:pPr>
      <w:rPr>
        <w:rStyle w:val="8"/>
      </w:rPr>
    </w:pPr>
    <w:r>
      <w:rPr>
        <w:rStyle w:val="8"/>
      </w:rPr>
      <mc:AlternateContent>
        <mc:Choice Requires="wps">
          <w:drawing>
            <wp:anchor distT="0" distB="0" distL="114300" distR="114300" simplePos="0" relativeHeight="251660288" behindDoc="0" locked="0" layoutInCell="1" hidden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3" name="AutoShape 2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custGeom>
                        <a:avLst/>
                        <a:gdLst/>
                        <a:ahLst/>
                        <a:cxnLst/>
                        <a:rect l="0" t="0" r="r" b="b"/>
                        <a:pathLst/>
                      </a:custGeom>
                      <a:noFill/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AutoShape 2" o:spid="_x0000_s1026" o:spt="100" style="position:absolute;left:0pt;margin-left:0pt;margin-top:0pt;height:50pt;width:50pt;visibility:hidden;z-index:251660288;mso-width-relative:page;mso-height-relative:page;" filled="f" stroked="f" coordsize="635000,635000" o:gfxdata="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pj916c8AAAAFAQAADwAAAAAAAAAB&#10;ACAAAAAiAAAAZHJzL2Rvd25yZXYueG1sUEsBAhQAFAAAAAgAh07iQAkr7wAZAgAAagQAAA4AAAAA&#10;AAAAAQAgAAAAHgEAAGRycy9lMm9Eb2MueG1sUEsFBgAAAAAGAAYAWQEAAKkFAAAAAA==&#10;">
              <v:fill on="f" focussize="0,0"/>
              <v:stroke on="f"/>
              <v:imagedata o:title=""/>
              <o:lock v:ext="edit" selection="t" aspectratio="t"/>
            </v:shape>
          </w:pict>
        </mc:Fallback>
      </mc:AlternateContent>
    </w:r>
    <w:r>
      <w:rPr>
        <w:rStyle w:val="8"/>
      </w:rPr>
      <w:drawing>
        <wp:inline distT="0" distB="0" distL="0" distR="0">
          <wp:extent cx="2228215" cy="438150"/>
          <wp:effectExtent l="0" t="0" r="635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8521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D7F5D7"/>
    <w:multiLevelType w:val="singleLevel"/>
    <w:tmpl w:val="6ED7F5D7"/>
    <w:lvl w:ilvl="0" w:tentative="0">
      <w:start w:val="1"/>
      <w:numFmt w:val="decimal"/>
      <w:suff w:val="nothing"/>
      <w:lvlText w:val="%1、"/>
      <w:lvlJc w:val="left"/>
      <w:pPr>
        <w:widowControl/>
        <w:textAlignment w:val="baseline"/>
      </w:pPr>
    </w:lvl>
  </w:abstractNum>
  <w:abstractNum w:abstractNumId="1">
    <w:nsid w:val="77751FED"/>
    <w:multiLevelType w:val="multilevel"/>
    <w:tmpl w:val="77751FED"/>
    <w:lvl w:ilvl="0" w:tentative="0">
      <w:start w:val="1"/>
      <w:numFmt w:val="japaneseCounting"/>
      <w:lvlText w:val="（%1）"/>
      <w:lvlJc w:val="left"/>
      <w:pPr>
        <w:ind w:left="1230" w:hanging="7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0" w:hash="aZra+iaabr6xLUrkHWBucd95yW8=" w:salt="zFqAMvzrgDH5osMJla2JbQ=="/>
  <w:defaultTabStop w:val="425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compat>
    <w:balanceSingleByteDoubleByteWidth/>
    <w:doNotLeaveBackslashAlon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903"/>
    <w:rsid w:val="00006ECC"/>
    <w:rsid w:val="00023D1F"/>
    <w:rsid w:val="000311EA"/>
    <w:rsid w:val="00041E20"/>
    <w:rsid w:val="00063AB4"/>
    <w:rsid w:val="0008061E"/>
    <w:rsid w:val="000B6726"/>
    <w:rsid w:val="000D7876"/>
    <w:rsid w:val="000E5E05"/>
    <w:rsid w:val="000F6812"/>
    <w:rsid w:val="00103399"/>
    <w:rsid w:val="00170B2C"/>
    <w:rsid w:val="0017345C"/>
    <w:rsid w:val="00193FA9"/>
    <w:rsid w:val="00197BCC"/>
    <w:rsid w:val="001B32C4"/>
    <w:rsid w:val="001D5B40"/>
    <w:rsid w:val="001F0526"/>
    <w:rsid w:val="00200BFC"/>
    <w:rsid w:val="00207BAC"/>
    <w:rsid w:val="002A0615"/>
    <w:rsid w:val="002C7361"/>
    <w:rsid w:val="0037678F"/>
    <w:rsid w:val="00380B6B"/>
    <w:rsid w:val="003832C6"/>
    <w:rsid w:val="00396928"/>
    <w:rsid w:val="00397D02"/>
    <w:rsid w:val="003B2392"/>
    <w:rsid w:val="003E6C66"/>
    <w:rsid w:val="00402F73"/>
    <w:rsid w:val="00452F5C"/>
    <w:rsid w:val="00492B83"/>
    <w:rsid w:val="004F1373"/>
    <w:rsid w:val="00540BA7"/>
    <w:rsid w:val="005615DF"/>
    <w:rsid w:val="0056798C"/>
    <w:rsid w:val="005E17C0"/>
    <w:rsid w:val="00616D14"/>
    <w:rsid w:val="00642939"/>
    <w:rsid w:val="0064581A"/>
    <w:rsid w:val="006D0FB0"/>
    <w:rsid w:val="006D64D3"/>
    <w:rsid w:val="006D770F"/>
    <w:rsid w:val="006E3083"/>
    <w:rsid w:val="006F48B4"/>
    <w:rsid w:val="00720674"/>
    <w:rsid w:val="0073590A"/>
    <w:rsid w:val="00782F23"/>
    <w:rsid w:val="00792F7A"/>
    <w:rsid w:val="007C1960"/>
    <w:rsid w:val="007F784A"/>
    <w:rsid w:val="00852DF8"/>
    <w:rsid w:val="00864E20"/>
    <w:rsid w:val="00864F38"/>
    <w:rsid w:val="008A7220"/>
    <w:rsid w:val="00900790"/>
    <w:rsid w:val="0091184B"/>
    <w:rsid w:val="00931E03"/>
    <w:rsid w:val="00934DAA"/>
    <w:rsid w:val="00971387"/>
    <w:rsid w:val="0098747A"/>
    <w:rsid w:val="009A2AB4"/>
    <w:rsid w:val="009A2C8B"/>
    <w:rsid w:val="009A793B"/>
    <w:rsid w:val="009B7060"/>
    <w:rsid w:val="009D0427"/>
    <w:rsid w:val="009E2BB3"/>
    <w:rsid w:val="009E4681"/>
    <w:rsid w:val="00A24B59"/>
    <w:rsid w:val="00A27A52"/>
    <w:rsid w:val="00A346B9"/>
    <w:rsid w:val="00A950AD"/>
    <w:rsid w:val="00AD453A"/>
    <w:rsid w:val="00AD4727"/>
    <w:rsid w:val="00AF4E36"/>
    <w:rsid w:val="00B126EE"/>
    <w:rsid w:val="00B22903"/>
    <w:rsid w:val="00C32B24"/>
    <w:rsid w:val="00C420CD"/>
    <w:rsid w:val="00C45693"/>
    <w:rsid w:val="00C56E2D"/>
    <w:rsid w:val="00C731B4"/>
    <w:rsid w:val="00CD7779"/>
    <w:rsid w:val="00D013D0"/>
    <w:rsid w:val="00D2538A"/>
    <w:rsid w:val="00D27088"/>
    <w:rsid w:val="00D613FB"/>
    <w:rsid w:val="00D66326"/>
    <w:rsid w:val="00DE32A6"/>
    <w:rsid w:val="00E0146E"/>
    <w:rsid w:val="00E041A5"/>
    <w:rsid w:val="00E456EF"/>
    <w:rsid w:val="00E62213"/>
    <w:rsid w:val="00E67F31"/>
    <w:rsid w:val="00E73220"/>
    <w:rsid w:val="00EA1E08"/>
    <w:rsid w:val="00EA71BE"/>
    <w:rsid w:val="00EC2CD8"/>
    <w:rsid w:val="00F1425A"/>
    <w:rsid w:val="00F15801"/>
    <w:rsid w:val="00F32AF1"/>
    <w:rsid w:val="00F54F74"/>
    <w:rsid w:val="00F676AF"/>
    <w:rsid w:val="00F75F78"/>
    <w:rsid w:val="00FF2D8C"/>
    <w:rsid w:val="0FE84AD0"/>
    <w:rsid w:val="1E607C88"/>
    <w:rsid w:val="2EB235EB"/>
    <w:rsid w:val="34603D49"/>
    <w:rsid w:val="5C31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  <w:textAlignment w:val="auto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NormalCharacter"/>
    <w:semiHidden/>
    <w:qFormat/>
    <w:uiPriority w:val="0"/>
  </w:style>
  <w:style w:type="table" w:customStyle="1" w:styleId="9">
    <w:name w:val="TableNormal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PageNumber"/>
    <w:basedOn w:val="8"/>
    <w:qFormat/>
    <w:uiPriority w:val="0"/>
  </w:style>
  <w:style w:type="paragraph" w:customStyle="1" w:styleId="11">
    <w:name w:val="Acetate"/>
    <w:basedOn w:val="1"/>
    <w:semiHidden/>
    <w:qFormat/>
    <w:uiPriority w:val="0"/>
    <w:rPr>
      <w:sz w:val="18"/>
      <w:szCs w:val="18"/>
    </w:rPr>
  </w:style>
  <w:style w:type="paragraph" w:customStyle="1" w:styleId="12">
    <w:name w:val="NavPane"/>
    <w:basedOn w:val="1"/>
    <w:semiHidden/>
    <w:qFormat/>
    <w:uiPriority w:val="0"/>
    <w:pPr>
      <w:shd w:val="clear" w:color="auto" w:fill="000080"/>
    </w:pPr>
  </w:style>
  <w:style w:type="paragraph" w:customStyle="1" w:styleId="13">
    <w:name w:val="BodyText2"/>
    <w:basedOn w:val="1"/>
    <w:qFormat/>
    <w:uiPriority w:val="0"/>
    <w:pPr>
      <w:spacing w:line="500" w:lineRule="exact"/>
    </w:pPr>
    <w:rPr>
      <w:rFonts w:ascii="宋体"/>
      <w:spacing w:val="20"/>
      <w:kern w:val="0"/>
    </w:rPr>
  </w:style>
  <w:style w:type="paragraph" w:customStyle="1" w:styleId="14">
    <w:name w:val="UserStyle_0"/>
    <w:basedOn w:val="1"/>
    <w:qFormat/>
    <w:uiPriority w:val="0"/>
    <w:pPr>
      <w:spacing w:after="160" w:line="240" w:lineRule="exact"/>
      <w:jc w:val="left"/>
    </w:pPr>
    <w:rPr>
      <w:rFonts w:ascii="Arial" w:hAnsi="Arial" w:eastAsia="Times New Roman"/>
      <w:kern w:val="0"/>
      <w:sz w:val="20"/>
      <w:lang w:eastAsia="en-US"/>
    </w:rPr>
  </w:style>
  <w:style w:type="paragraph" w:customStyle="1" w:styleId="15">
    <w:name w:val="UserStyle_1"/>
    <w:basedOn w:val="1"/>
    <w:qFormat/>
    <w:uiPriority w:val="0"/>
    <w:pPr>
      <w:spacing w:line="240" w:lineRule="atLeast"/>
      <w:ind w:left="420" w:firstLine="420"/>
    </w:pPr>
    <w:rPr>
      <w:kern w:val="0"/>
      <w:szCs w:val="21"/>
    </w:rPr>
  </w:style>
  <w:style w:type="character" w:customStyle="1" w:styleId="16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  <w:style w:type="character" w:customStyle="1" w:styleId="17">
    <w:name w:val="页脚 字符"/>
    <w:basedOn w:val="7"/>
    <w:link w:val="3"/>
    <w:qFormat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A7E4413-72CB-4E5D-AFF2-DDAC9B7A923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2305</Words>
  <Characters>2371</Characters>
  <Lines>89</Lines>
  <Paragraphs>83</Paragraphs>
  <TotalTime>165</TotalTime>
  <ScaleCrop>false</ScaleCrop>
  <LinksUpToDate>false</LinksUpToDate>
  <CharactersWithSpaces>2681</CharactersWithSpaces>
  <Application>WPS Office_12.1.0.24031_F1E327BC-269C-435d-A152-05C5408002CA</Application>
  <DocSecurity>8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2021-05-13T02:01:00Z</dcterms:created>
  <dc:creator>sunyongz sunyongz</dc:creator>
  <cp:lastModifiedBy>姚相宜</cp:lastModifiedBy>
  <cp:lastPrinted>2021-06-10T02:43:00Z</cp:lastPrinted>
  <dcterms:modified xsi:type="dcterms:W3CDTF">2026-01-09T11:06:16Z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C8B0378963A141D484FF755C23C71309_13</vt:lpwstr>
  </property>
  <property fmtid="{D5CDD505-2E9C-101B-9397-08002B2CF9AE}" pid="4" name="KSOTemplateDocerSaveRecord">
    <vt:lpwstr>eyJoZGlkIjoiYTM2Yzk1MGE2ZWQyM2Q5MGZhYmQ3ZjJjY2U3ZjRmMmYiLCJ1c2VySWQiOiIxNzc2MjI1MTQ1In0=</vt:lpwstr>
  </property>
</Properties>
</file>