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南京工业职业技术大学横向科研项目经费外协（切割）申请表</w:t>
      </w:r>
    </w:p>
    <w:p>
      <w:pPr>
        <w:ind w:firstLine="420" w:firstLineChars="200"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 w:cs="微软雅黑"/>
          <w:szCs w:val="21"/>
        </w:rPr>
        <w:t>填表人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 xml:space="preserve">                 </w:t>
      </w:r>
      <w:r>
        <w:rPr>
          <w:rFonts w:hint="eastAsia" w:ascii="仿宋_GB2312" w:eastAsia="仿宋_GB2312" w:cs="微软雅黑"/>
          <w:szCs w:val="21"/>
        </w:rPr>
        <w:t>联系电话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 xml:space="preserve">                 </w:t>
      </w:r>
      <w:r>
        <w:rPr>
          <w:rFonts w:hint="eastAsia" w:ascii="仿宋_GB2312" w:eastAsia="仿宋_GB2312" w:cs="微软雅黑"/>
          <w:szCs w:val="21"/>
        </w:rPr>
        <w:t>填报时间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 xml:space="preserve">  </w:t>
      </w:r>
    </w:p>
    <w:tbl>
      <w:tblPr>
        <w:tblStyle w:val="7"/>
        <w:tblW w:w="8805" w:type="dxa"/>
        <w:jc w:val="center"/>
        <w:tblLayout w:type="fixed"/>
        <w:tblCellMar>
          <w:top w:w="0" w:type="dxa"/>
          <w:left w:w="108" w:type="dxa"/>
          <w:bottom w:w="0" w:type="dxa"/>
          <w:right w:w="115" w:type="dxa"/>
        </w:tblCellMar>
      </w:tblPr>
      <w:tblGrid>
        <w:gridCol w:w="641"/>
        <w:gridCol w:w="1071"/>
        <w:gridCol w:w="912"/>
        <w:gridCol w:w="538"/>
        <w:gridCol w:w="87"/>
        <w:gridCol w:w="733"/>
        <w:gridCol w:w="839"/>
        <w:gridCol w:w="624"/>
        <w:gridCol w:w="98"/>
        <w:gridCol w:w="524"/>
        <w:gridCol w:w="2738"/>
      </w:tblGrid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537" w:hRule="atLeast"/>
          <w:jc w:val="center"/>
        </w:trPr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项目编号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项目名称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539" w:hRule="atLeast"/>
          <w:jc w:val="center"/>
        </w:trPr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所在部门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592" w:hRule="atLeast"/>
          <w:jc w:val="center"/>
        </w:trPr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项目外协（切割）单位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项目财务编号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合同金额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元</w:t>
            </w:r>
            <w:r>
              <w:rPr>
                <w:rFonts w:hint="eastAsia" w:ascii="仿宋_GB2312" w:eastAsia="仿宋_GB2312" w:cs="Malgun Gothic Semilight"/>
                <w:szCs w:val="21"/>
              </w:rPr>
              <w:t>）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起止日期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397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申请外协（切割）经费金额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元</w:t>
            </w:r>
            <w:r>
              <w:rPr>
                <w:rFonts w:hint="eastAsia" w:ascii="仿宋_GB2312" w:eastAsia="仿宋_GB2312" w:cs="Malgun Gothic Semilight"/>
                <w:szCs w:val="21"/>
              </w:rPr>
              <w:t>）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</w:p>
        </w:tc>
        <w:tc>
          <w:tcPr>
            <w:tcW w:w="48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378" w:hRule="atLeast"/>
          <w:jc w:val="center"/>
        </w:trPr>
        <w:tc>
          <w:tcPr>
            <w:tcW w:w="879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经费外协（切割）理由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270" w:hRule="atLeast"/>
          <w:jc w:val="center"/>
        </w:trPr>
        <w:tc>
          <w:tcPr>
            <w:tcW w:w="879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外协（切割）经费购置设备清单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48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计划情况</w:t>
            </w:r>
          </w:p>
        </w:tc>
        <w:tc>
          <w:tcPr>
            <w:tcW w:w="39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序号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设备名称及型号</w:t>
            </w:r>
          </w:p>
        </w:tc>
        <w:tc>
          <w:tcPr>
            <w:tcW w:w="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数量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单价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金额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元</w:t>
            </w:r>
            <w:r>
              <w:rPr>
                <w:rFonts w:hint="eastAsia" w:ascii="仿宋_GB2312" w:eastAsia="仿宋_GB2312" w:cs="Malgun Gothic Semilight"/>
                <w:szCs w:val="21"/>
              </w:rPr>
              <w:t>）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数量</w:t>
            </w:r>
          </w:p>
        </w:tc>
        <w:tc>
          <w:tcPr>
            <w:tcW w:w="6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单价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金额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元</w:t>
            </w:r>
            <w:r>
              <w:rPr>
                <w:rFonts w:hint="eastAsia" w:ascii="仿宋_GB2312" w:eastAsia="仿宋_GB2312" w:cs="Malgun Gothic Semilight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6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6" w:hRule="atLeast"/>
          <w:jc w:val="center"/>
        </w:trPr>
        <w:tc>
          <w:tcPr>
            <w:tcW w:w="2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微软雅黑"/>
                <w:szCs w:val="21"/>
              </w:rPr>
              <w:t>合</w:t>
            </w:r>
            <w:r>
              <w:rPr>
                <w:rFonts w:hint="eastAsia"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 w:cs="微软雅黑"/>
                <w:szCs w:val="21"/>
              </w:rPr>
              <w:t>计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6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2542" w:hRule="atLeast"/>
          <w:jc w:val="center"/>
        </w:trPr>
        <w:tc>
          <w:tcPr>
            <w:tcW w:w="8798" w:type="dxa"/>
            <w:gridSpan w:val="11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 w:cs="Arial Unicode MS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申请人意见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  <w:p>
            <w:pPr>
              <w:ind w:firstLine="420"/>
              <w:jc w:val="left"/>
              <w:rPr>
                <w:rFonts w:hint="eastAsia" w:ascii="仿宋_GB2312" w:eastAsia="仿宋_GB2312" w:cs="Arial Unicode MS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签字</w:t>
            </w:r>
            <w:r>
              <w:rPr>
                <w:rFonts w:hint="eastAsia" w:ascii="仿宋_GB2312" w:eastAsia="仿宋_GB2312" w:cs="Malgun Gothic Semilight"/>
                <w:szCs w:val="21"/>
              </w:rPr>
              <w:t>）：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  <w:p>
            <w:pPr>
              <w:ind w:firstLine="7560" w:firstLineChars="36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微软雅黑"/>
                <w:szCs w:val="21"/>
              </w:rPr>
              <w:t xml:space="preserve">年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 w:cs="微软雅黑"/>
                <w:szCs w:val="21"/>
              </w:rPr>
              <w:t>月</w:t>
            </w:r>
            <w:r>
              <w:rPr>
                <w:rFonts w:hint="eastAsia"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 w:cs="微软雅黑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2506" w:hRule="atLeast"/>
          <w:jc w:val="center"/>
        </w:trPr>
        <w:tc>
          <w:tcPr>
            <w:tcW w:w="397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发展合作处意见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  <w:p>
            <w:pPr>
              <w:ind w:firstLine="630" w:firstLineChars="3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负责人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签章</w:t>
            </w:r>
            <w:r>
              <w:rPr>
                <w:rFonts w:hint="eastAsia" w:ascii="仿宋_GB2312" w:eastAsia="仿宋_GB2312" w:cs="Malgun Gothic Semilight"/>
                <w:szCs w:val="21"/>
              </w:rPr>
              <w:t>）：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</w:p>
          <w:p>
            <w:pPr>
              <w:ind w:firstLine="2730" w:firstLineChars="13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微软雅黑"/>
                <w:szCs w:val="21"/>
              </w:rPr>
              <w:t>年</w:t>
            </w:r>
            <w:r>
              <w:rPr>
                <w:rFonts w:hint="eastAsia"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 w:cs="微软雅黑"/>
                <w:szCs w:val="21"/>
              </w:rPr>
              <w:t>月</w:t>
            </w:r>
            <w:r>
              <w:rPr>
                <w:rFonts w:hint="eastAsia"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 w:cs="微软雅黑"/>
                <w:szCs w:val="21"/>
              </w:rPr>
              <w:t>日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48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计财处意见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  <w:p>
            <w:pPr>
              <w:ind w:firstLine="1260" w:firstLineChars="6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负责人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签章</w:t>
            </w:r>
            <w:r>
              <w:rPr>
                <w:rFonts w:hint="eastAsia" w:ascii="仿宋_GB2312" w:eastAsia="仿宋_GB2312" w:cs="Malgun Gothic Semilight"/>
                <w:szCs w:val="21"/>
              </w:rPr>
              <w:t>）：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</w:p>
          <w:p>
            <w:pPr>
              <w:ind w:firstLine="3570" w:firstLineChars="17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微软雅黑"/>
                <w:szCs w:val="21"/>
              </w:rPr>
              <w:t xml:space="preserve">年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 w:cs="微软雅黑"/>
                <w:szCs w:val="21"/>
              </w:rPr>
              <w:t>月</w:t>
            </w:r>
            <w:r>
              <w:rPr>
                <w:rFonts w:hint="eastAsia"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 w:cs="微软雅黑"/>
                <w:szCs w:val="21"/>
              </w:rPr>
              <w:t>日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34" w:hRule="atLeast"/>
          <w:jc w:val="center"/>
        </w:trPr>
        <w:tc>
          <w:tcPr>
            <w:tcW w:w="31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115" w:type="dxa"/>
            </w:tcMar>
            <w:vAlign w:val="center"/>
          </w:tcPr>
          <w:p>
            <w:pPr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批准外协（切割）经费金额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元</w:t>
            </w:r>
            <w:r>
              <w:rPr>
                <w:rFonts w:hint="eastAsia" w:ascii="仿宋_GB2312" w:eastAsia="仿宋_GB2312" w:cs="Malgun Gothic Semilight"/>
                <w:szCs w:val="21"/>
              </w:rPr>
              <w:t>）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</w:p>
        </w:tc>
        <w:tc>
          <w:tcPr>
            <w:tcW w:w="8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0" w:type="dxa"/>
              <w:left w:w="106" w:type="dxa"/>
              <w:bottom w:w="0" w:type="dxa"/>
              <w:right w:w="115" w:type="dxa"/>
            </w:tcMar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482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115" w:type="dxa"/>
            </w:tcMar>
            <w:vAlign w:val="bottom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3130" w:hRule="atLeast"/>
          <w:jc w:val="center"/>
        </w:trPr>
        <w:tc>
          <w:tcPr>
            <w:tcW w:w="397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482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6" w:type="dxa"/>
              <w:bottom w:w="0" w:type="dxa"/>
              <w:right w:w="0" w:type="dxa"/>
            </w:tcMar>
            <w:vAlign w:val="bottom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</w:tbl>
    <w:p>
      <w:pPr>
        <w:ind w:firstLine="420"/>
        <w:jc w:val="left"/>
        <w:rPr>
          <w:rFonts w:hint="eastAsia" w:ascii="仿宋_GB2312" w:eastAsia="仿宋_GB2312"/>
          <w:szCs w:val="21"/>
        </w:rPr>
      </w:pPr>
    </w:p>
    <w:p>
      <w:pPr>
        <w:ind w:firstLine="420"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注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>此表一式三份</w:t>
      </w:r>
      <w:r>
        <w:rPr>
          <w:rFonts w:hint="eastAsia" w:ascii="仿宋_GB2312" w:eastAsia="仿宋_GB2312" w:cs="Malgun Gothic Semilight"/>
          <w:szCs w:val="21"/>
        </w:rPr>
        <w:t>，</w:t>
      </w:r>
      <w:r>
        <w:rPr>
          <w:rFonts w:hint="eastAsia" w:ascii="仿宋_GB2312" w:eastAsia="仿宋_GB2312"/>
          <w:szCs w:val="21"/>
        </w:rPr>
        <w:t>计财处</w:t>
      </w:r>
      <w:r>
        <w:rPr>
          <w:rFonts w:hint="eastAsia" w:ascii="仿宋_GB2312" w:eastAsia="仿宋_GB2312" w:cs="Malgun Gothic Semilight"/>
          <w:szCs w:val="21"/>
        </w:rPr>
        <w:t>、</w:t>
      </w:r>
      <w:r>
        <w:rPr>
          <w:rFonts w:hint="eastAsia" w:ascii="仿宋_GB2312" w:eastAsia="仿宋_GB2312"/>
          <w:szCs w:val="21"/>
        </w:rPr>
        <w:t>发展合作处</w:t>
      </w:r>
      <w:r>
        <w:rPr>
          <w:rFonts w:hint="eastAsia" w:ascii="仿宋_GB2312" w:eastAsia="仿宋_GB2312" w:cs="Malgun Gothic Semilight"/>
          <w:szCs w:val="21"/>
        </w:rPr>
        <w:t>、</w:t>
      </w:r>
      <w:r>
        <w:rPr>
          <w:rFonts w:hint="eastAsia" w:ascii="仿宋_GB2312" w:eastAsia="仿宋_GB2312"/>
          <w:szCs w:val="21"/>
        </w:rPr>
        <w:t>项目负责人各留一份</w:t>
      </w:r>
      <w:r>
        <w:rPr>
          <w:rFonts w:hint="eastAsia" w:ascii="仿宋_GB2312" w:eastAsia="仿宋_GB2312" w:cs="Malgun Gothic Semilight"/>
          <w:szCs w:val="21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yMzkxZDRjZDA1YmJjZmY5NmQzZTZiZDZlNTcxMDUifQ=="/>
  </w:docVars>
  <w:rsids>
    <w:rsidRoot w:val="0037292E"/>
    <w:rsid w:val="000215A2"/>
    <w:rsid w:val="0005788A"/>
    <w:rsid w:val="0037292E"/>
    <w:rsid w:val="007278E6"/>
    <w:rsid w:val="00A80BBA"/>
    <w:rsid w:val="0E9E6388"/>
    <w:rsid w:val="2BC901E5"/>
    <w:rsid w:val="41C815FA"/>
    <w:rsid w:val="4BFB21D1"/>
    <w:rsid w:val="51442461"/>
    <w:rsid w:val="704F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qFormat/>
    <w:uiPriority w:val="22"/>
    <w:rPr>
      <w:b/>
      <w:bCs/>
    </w:rPr>
  </w:style>
  <w:style w:type="paragraph" w:styleId="6">
    <w:name w:val="List Paragraph"/>
    <w:basedOn w:val="1"/>
    <w:qFormat/>
    <w:uiPriority w:val="99"/>
    <w:pPr>
      <w:spacing w:line="520" w:lineRule="exact"/>
      <w:ind w:firstLine="420"/>
      <w:jc w:val="center"/>
    </w:pPr>
    <w:rPr>
      <w:rFonts w:ascii="仿宋" w:hAnsi="仿宋" w:eastAsia="仿宋" w:cs="仿宋"/>
      <w:bCs/>
      <w:sz w:val="32"/>
      <w:szCs w:val="32"/>
    </w:rPr>
  </w:style>
  <w:style w:type="table" w:customStyle="1" w:styleId="7">
    <w:name w:val="TableGrid"/>
    <w:autoRedefine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533</Words>
  <Characters>536</Characters>
  <Lines>12</Lines>
  <Paragraphs>3</Paragraphs>
  <TotalTime>4</TotalTime>
  <ScaleCrop>false</ScaleCrop>
  <LinksUpToDate>false</LinksUpToDate>
  <CharactersWithSpaces>692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2024-07-09T10:08:00Z</dcterms:created>
  <dc:creator>王昕怡</dc:creator>
  <cp:lastModifiedBy>漫夭</cp:lastModifiedBy>
  <dcterms:modified xsi:type="dcterms:W3CDTF">2024-07-11T06:54:18Z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AE00C6F4A15E4064962D0C3379670FC9_13</vt:lpwstr>
  </property>
</Properties>
</file>